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F78B" w14:textId="37F46748" w:rsidR="00DA1E90" w:rsidRPr="008659EB" w:rsidRDefault="00DA1E90" w:rsidP="00DA1E90">
      <w:pPr>
        <w:widowControl w:val="0"/>
        <w:tabs>
          <w:tab w:val="left" w:pos="1701"/>
          <w:tab w:val="right" w:pos="9923"/>
        </w:tabs>
        <w:spacing w:before="120"/>
        <w:jc w:val="left"/>
        <w:rPr>
          <w:rFonts w:eastAsia="MS Mincho"/>
          <w:b/>
          <w:sz w:val="24"/>
          <w:szCs w:val="24"/>
          <w:lang w:val="en-US" w:eastAsia="x-none"/>
        </w:rPr>
      </w:pPr>
      <w:r w:rsidRPr="008659EB">
        <w:rPr>
          <w:rFonts w:eastAsia="MS Mincho"/>
          <w:b/>
          <w:sz w:val="24"/>
          <w:szCs w:val="24"/>
          <w:lang w:val="en-US" w:eastAsia="x-none"/>
        </w:rPr>
        <w:t>3GPP TSG-RAN WG2 Meeting #130</w:t>
      </w:r>
      <w:r w:rsidRPr="008659EB">
        <w:rPr>
          <w:rFonts w:eastAsia="MS Mincho"/>
          <w:b/>
          <w:sz w:val="24"/>
          <w:szCs w:val="24"/>
          <w:lang w:val="en-US" w:eastAsia="x-none"/>
        </w:rPr>
        <w:tab/>
      </w:r>
      <w:r w:rsidR="008B6BC4" w:rsidRPr="008B6BC4">
        <w:rPr>
          <w:rFonts w:eastAsia="MS Mincho"/>
          <w:b/>
          <w:sz w:val="24"/>
          <w:szCs w:val="24"/>
          <w:lang w:val="en-US" w:eastAsia="x-none"/>
        </w:rPr>
        <w:t>R2-2504386</w:t>
      </w:r>
    </w:p>
    <w:p w14:paraId="29AB5A0D" w14:textId="77777777" w:rsidR="00DA1E90" w:rsidRPr="008659EB" w:rsidRDefault="00DA1E90" w:rsidP="00DA1E90">
      <w:pPr>
        <w:widowControl w:val="0"/>
        <w:tabs>
          <w:tab w:val="left" w:pos="1701"/>
          <w:tab w:val="right" w:pos="9923"/>
        </w:tabs>
        <w:spacing w:before="120"/>
        <w:jc w:val="left"/>
        <w:rPr>
          <w:rFonts w:eastAsia="MS Mincho"/>
          <w:b/>
          <w:sz w:val="24"/>
          <w:szCs w:val="24"/>
          <w:lang w:val="en-US" w:eastAsia="x-none"/>
        </w:rPr>
      </w:pPr>
      <w:r w:rsidRPr="008659EB">
        <w:rPr>
          <w:rFonts w:eastAsia="MS Mincho"/>
          <w:b/>
          <w:sz w:val="24"/>
          <w:szCs w:val="24"/>
          <w:lang w:val="en-US" w:eastAsia="x-none"/>
        </w:rPr>
        <w:t>St.Julians, Malta,  May 19</w:t>
      </w:r>
      <w:r w:rsidRPr="008659EB">
        <w:rPr>
          <w:rFonts w:eastAsia="MS Mincho"/>
          <w:b/>
          <w:sz w:val="24"/>
          <w:szCs w:val="24"/>
          <w:vertAlign w:val="superscript"/>
          <w:lang w:val="en-US" w:eastAsia="x-none"/>
        </w:rPr>
        <w:t>th</w:t>
      </w:r>
      <w:r w:rsidRPr="008659EB">
        <w:rPr>
          <w:rFonts w:eastAsia="MS Mincho"/>
          <w:b/>
          <w:sz w:val="24"/>
          <w:szCs w:val="24"/>
          <w:lang w:val="en-US" w:eastAsia="x-none"/>
        </w:rPr>
        <w:t xml:space="preserve"> – 23</w:t>
      </w:r>
      <w:r w:rsidRPr="008659EB">
        <w:rPr>
          <w:rFonts w:eastAsia="MS Mincho"/>
          <w:b/>
          <w:sz w:val="24"/>
          <w:szCs w:val="24"/>
          <w:vertAlign w:val="superscript"/>
          <w:lang w:val="en-US" w:eastAsia="x-none"/>
        </w:rPr>
        <w:t>rd</w:t>
      </w:r>
      <w:r w:rsidRPr="008659EB">
        <w:rPr>
          <w:rFonts w:eastAsia="MS Mincho"/>
          <w:b/>
          <w:sz w:val="24"/>
          <w:szCs w:val="24"/>
          <w:lang w:val="en-US" w:eastAsia="x-none"/>
        </w:rPr>
        <w:t xml:space="preserve"> , 2025</w:t>
      </w:r>
    </w:p>
    <w:p w14:paraId="441A80C8" w14:textId="4C905E7F" w:rsidR="0023393A" w:rsidRPr="002E4B7A" w:rsidRDefault="00000000" w:rsidP="00860DB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40A225E1"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F1510">
        <w:rPr>
          <w:rFonts w:eastAsiaTheme="minorEastAsia" w:cs="Arial" w:hint="eastAsia"/>
          <w:b/>
          <w:bCs/>
          <w:sz w:val="24"/>
          <w:szCs w:val="24"/>
          <w:lang w:eastAsia="zh-CN"/>
        </w:rPr>
        <w:t>on-demand SSB for S</w:t>
      </w:r>
      <w:r w:rsidR="00191D51">
        <w:rPr>
          <w:rFonts w:eastAsiaTheme="minorEastAsia" w:cs="Arial" w:hint="eastAsia"/>
          <w:b/>
          <w:bCs/>
          <w:sz w:val="24"/>
          <w:szCs w:val="24"/>
          <w:lang w:eastAsia="zh-CN"/>
        </w:rPr>
        <w:t>C</w:t>
      </w:r>
      <w:r w:rsidR="005F1510">
        <w:rPr>
          <w:rFonts w:eastAsiaTheme="minorEastAsia" w:cs="Arial" w:hint="eastAsia"/>
          <w:b/>
          <w:bCs/>
          <w:sz w:val="24"/>
          <w:szCs w:val="24"/>
          <w:lang w:eastAsia="zh-CN"/>
        </w:rPr>
        <w:t>ell</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15D368E7"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w:t>
      </w:r>
      <w:r w:rsidR="00E377ED">
        <w:rPr>
          <w:rFonts w:ascii="Times New Roman" w:eastAsia="宋体" w:hAnsi="Times New Roman" w:hint="eastAsia"/>
          <w:spacing w:val="2"/>
          <w:kern w:val="2"/>
          <w:lang w:val="en-US" w:eastAsia="zh-CN"/>
        </w:rPr>
        <w:t>29bis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5F1510">
        <w:rPr>
          <w:rFonts w:ascii="Times New Roman" w:eastAsia="宋体" w:hAnsi="Times New Roman" w:hint="eastAsia"/>
          <w:spacing w:val="2"/>
          <w:kern w:val="2"/>
          <w:lang w:val="en-US" w:eastAsia="zh-CN"/>
        </w:rPr>
        <w:t>on-demand SSB for SCell</w:t>
      </w:r>
      <w:r>
        <w:rPr>
          <w:rFonts w:ascii="Times New Roman" w:hAnsi="Times New Roman" w:hint="eastAsia"/>
          <w:lang w:eastAsia="zh-CN"/>
        </w:rPr>
        <w:t xml:space="preserve"> </w:t>
      </w:r>
      <w:r>
        <w:rPr>
          <w:rFonts w:ascii="Times New Roman" w:hAnsi="Times New Roman"/>
          <w:lang w:eastAsia="zh-CN"/>
        </w:rPr>
        <w:t>[1]:</w:t>
      </w:r>
    </w:p>
    <w:p w14:paraId="047C2C78" w14:textId="77777777" w:rsidR="007520AB" w:rsidRDefault="007520AB" w:rsidP="007520A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2AC2AFCB"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he OD-SSB MAC-CE includes fixed sized bitmap to indicate whether OD-SSB is activated in each SCell (i.e., similar to legacy SCell A/D MAC-CE).</w:t>
      </w:r>
    </w:p>
    <w:p w14:paraId="09DEBB11"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40BB371E"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he OD-SSB MAC-CE supports two formats: one format indicates up to 7 SCells and the other format indicates up to 31 SCells.</w:t>
      </w:r>
    </w:p>
    <w:p w14:paraId="693E5FB9"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SCell </w:t>
      </w:r>
      <w:r w:rsidRPr="00554426">
        <w:rPr>
          <w:rFonts w:eastAsia="Malgun Gothic" w:hint="eastAsia"/>
          <w:lang w:eastAsia="ko-KR"/>
        </w:rPr>
        <w:t>activating</w:t>
      </w:r>
      <w:r w:rsidRPr="00554426">
        <w:rPr>
          <w:rFonts w:eastAsiaTheme="minorEastAsia"/>
          <w:lang w:eastAsia="zh-CN"/>
        </w:rPr>
        <w:t xml:space="preserve"> OD-SSB.</w:t>
      </w:r>
    </w:p>
    <w:p w14:paraId="18EB36A4"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129C03C7" w14:textId="77777777" w:rsidR="007520AB" w:rsidRPr="00D12037" w:rsidRDefault="007520AB" w:rsidP="007520AB">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D12037">
        <w:rPr>
          <w:rFonts w:eastAsia="Malgun Gothic" w:hint="eastAsia"/>
          <w:lang w:val="en-US" w:eastAsia="ko-KR"/>
        </w:rPr>
        <w:t xml:space="preserve">Working assumption: </w:t>
      </w:r>
      <w:bookmarkStart w:id="3" w:name="_Hlk196401888"/>
      <w:r w:rsidRPr="00D12037">
        <w:rPr>
          <w:rFonts w:eastAsia="Malgun Gothic"/>
          <w:lang w:eastAsia="ko-KR"/>
        </w:rPr>
        <w:t xml:space="preserve">When A-SSB and OD-SSB have different center frequency, introduce </w:t>
      </w:r>
      <w:bookmarkStart w:id="4" w:name="_Hlk196401827"/>
      <w:r w:rsidRPr="00D12037">
        <w:rPr>
          <w:rFonts w:eastAsia="Malgun Gothic"/>
          <w:lang w:eastAsia="ko-KR"/>
        </w:rPr>
        <w:t>a new servingCellMO in ServingCellConfig to indicate MO of OD-SSB.</w:t>
      </w:r>
      <w:bookmarkEnd w:id="4"/>
      <w:r w:rsidRPr="00D12037">
        <w:rPr>
          <w:rFonts w:eastAsia="Malgun Gothic" w:hint="eastAsia"/>
          <w:lang w:eastAsia="ko-KR"/>
        </w:rPr>
        <w:t xml:space="preserve"> FFS if we allow multiple OD-SSBs with the different frequencies for a given SCell.</w:t>
      </w:r>
    </w:p>
    <w:bookmarkEnd w:id="3"/>
    <w:p w14:paraId="6F510C44" w14:textId="4748EC36"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 xml:space="preserve">open issues related to OD-SSB transmission </w:t>
      </w:r>
      <w:r w:rsidR="009E57A8">
        <w:rPr>
          <w:rFonts w:ascii="Times New Roman" w:eastAsia="宋体" w:hAnsi="Times New Roman"/>
          <w:spacing w:val="2"/>
          <w:kern w:val="2"/>
          <w:lang w:eastAsia="zh-CN"/>
        </w:rPr>
        <w:t>configuration</w:t>
      </w:r>
      <w:r w:rsidR="009E57A8">
        <w:rPr>
          <w:rFonts w:ascii="Times New Roman" w:eastAsia="宋体" w:hAnsi="Times New Roman" w:hint="eastAsia"/>
          <w:spacing w:val="2"/>
          <w:kern w:val="2"/>
          <w:lang w:eastAsia="zh-CN"/>
        </w:rPr>
        <w:t>/</w:t>
      </w:r>
      <w:r w:rsidR="001B135A">
        <w:rPr>
          <w:rFonts w:ascii="Times New Roman" w:eastAsia="宋体" w:hAnsi="Times New Roman" w:hint="eastAsia"/>
          <w:spacing w:val="2"/>
          <w:kern w:val="2"/>
          <w:lang w:eastAsia="zh-CN"/>
        </w:rPr>
        <w:t>indication and measurement</w:t>
      </w:r>
      <w:r w:rsidR="008A6A18">
        <w:rPr>
          <w:rFonts w:ascii="Times New Roman" w:eastAsia="宋体" w:hAnsi="Times New Roman" w:hint="eastAsia"/>
          <w:spacing w:val="2"/>
          <w:kern w:val="2"/>
          <w:lang w:eastAsia="zh-CN"/>
        </w:rPr>
        <w:t>s</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5" w:name="OLE_LINK2"/>
      <w:bookmarkStart w:id="6" w:name="OLE_LINK1"/>
    </w:p>
    <w:p w14:paraId="27550785" w14:textId="6BFA16FA" w:rsidR="00A828A0" w:rsidRDefault="00B6653A" w:rsidP="00A828A0">
      <w:pPr>
        <w:pStyle w:val="2"/>
        <w:numPr>
          <w:ilvl w:val="1"/>
          <w:numId w:val="1"/>
        </w:numPr>
        <w:ind w:hanging="992"/>
      </w:pPr>
      <w:r>
        <w:rPr>
          <w:rFonts w:hint="eastAsia"/>
        </w:rPr>
        <w:t xml:space="preserve">OD-SSB </w:t>
      </w:r>
      <w:r w:rsidR="00E377ED">
        <w:rPr>
          <w:rFonts w:hint="eastAsia"/>
        </w:rPr>
        <w:t>activation/deactivation</w:t>
      </w:r>
    </w:p>
    <w:p w14:paraId="02F75589" w14:textId="1A020F4C" w:rsidR="007520AB" w:rsidRDefault="00E377ED" w:rsidP="00E377ED">
      <w:pPr>
        <w:spacing w:beforeLines="50" w:before="120"/>
        <w:rPr>
          <w:rFonts w:ascii="Times New Roman" w:eastAsia="宋体" w:hAnsi="Times New Roman"/>
          <w:spacing w:val="2"/>
          <w:kern w:val="2"/>
          <w:lang w:eastAsia="zh-CN"/>
        </w:rPr>
      </w:pPr>
      <w:r w:rsidRPr="00E377ED">
        <w:rPr>
          <w:rFonts w:ascii="Times New Roman" w:eastAsia="宋体" w:hAnsi="Times New Roman"/>
          <w:spacing w:val="2"/>
          <w:kern w:val="2"/>
          <w:lang w:eastAsia="zh-CN"/>
        </w:rPr>
        <w:t>B</w:t>
      </w:r>
      <w:r w:rsidRPr="00E377ED">
        <w:rPr>
          <w:rFonts w:ascii="Times New Roman" w:eastAsia="宋体" w:hAnsi="Times New Roman" w:hint="eastAsia"/>
          <w:spacing w:val="2"/>
          <w:kern w:val="2"/>
          <w:lang w:eastAsia="zh-CN"/>
        </w:rPr>
        <w:t>ased on RAN2 discussion, both</w:t>
      </w:r>
      <w:r>
        <w:rPr>
          <w:rFonts w:ascii="Times New Roman" w:eastAsia="宋体" w:hAnsi="Times New Roman" w:hint="eastAsia"/>
          <w:spacing w:val="2"/>
          <w:kern w:val="2"/>
          <w:lang w:eastAsia="zh-CN"/>
        </w:rPr>
        <w:t xml:space="preserve"> explicit and implicit </w:t>
      </w:r>
      <w:r w:rsidR="007520AB">
        <w:rPr>
          <w:rFonts w:ascii="Times New Roman" w:eastAsia="宋体" w:hAnsi="Times New Roman" w:hint="eastAsia"/>
          <w:spacing w:val="2"/>
          <w:kern w:val="2"/>
          <w:lang w:eastAsia="zh-CN"/>
        </w:rPr>
        <w:t xml:space="preserve">activation/deactivation of OD-SSB can be </w:t>
      </w:r>
      <w:r w:rsidR="00173C58">
        <w:rPr>
          <w:rFonts w:ascii="Times New Roman" w:eastAsia="宋体" w:hAnsi="Times New Roman" w:hint="eastAsia"/>
          <w:spacing w:val="2"/>
          <w:kern w:val="2"/>
          <w:lang w:eastAsia="zh-CN"/>
        </w:rPr>
        <w:t>indicat</w:t>
      </w:r>
      <w:r w:rsidR="00A477DF">
        <w:rPr>
          <w:rFonts w:ascii="Times New Roman" w:eastAsia="宋体" w:hAnsi="Times New Roman" w:hint="eastAsia"/>
          <w:spacing w:val="2"/>
          <w:kern w:val="2"/>
          <w:lang w:eastAsia="zh-CN"/>
        </w:rPr>
        <w:t>ed</w:t>
      </w:r>
      <w:r w:rsidR="007520AB">
        <w:rPr>
          <w:rFonts w:ascii="Times New Roman" w:eastAsia="宋体" w:hAnsi="Times New Roman" w:hint="eastAsia"/>
          <w:spacing w:val="2"/>
          <w:kern w:val="2"/>
          <w:lang w:eastAsia="zh-CN"/>
        </w:rPr>
        <w:t xml:space="preserve"> by MAC CE, while the detail is still FFS.</w:t>
      </w:r>
    </w:p>
    <w:p w14:paraId="082072F0" w14:textId="494D77CA" w:rsidR="007520AB" w:rsidRDefault="00173C58" w:rsidP="00E377ED">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Meanwhile</w:t>
      </w:r>
      <w:r w:rsidR="00A477DF">
        <w:rPr>
          <w:rFonts w:ascii="Times New Roman" w:eastAsia="宋体" w:hAnsi="Times New Roman" w:hint="eastAsia"/>
          <w:spacing w:val="2"/>
          <w:kern w:val="2"/>
          <w:lang w:eastAsia="zh-CN"/>
        </w:rPr>
        <w:t xml:space="preserve">, </w:t>
      </w:r>
      <w:r>
        <w:rPr>
          <w:rFonts w:ascii="Times New Roman" w:eastAsia="宋体" w:hAnsi="Times New Roman" w:hint="eastAsia"/>
          <w:spacing w:val="2"/>
          <w:kern w:val="2"/>
          <w:lang w:eastAsia="zh-CN"/>
        </w:rPr>
        <w:t xml:space="preserve">OD-SSB activation/deactivation is also discussed in RAN1, and in last RAN1 meeting, following agreements on </w:t>
      </w:r>
      <w:r w:rsidR="002858C8">
        <w:rPr>
          <w:rFonts w:ascii="Times New Roman" w:eastAsia="宋体" w:hAnsi="Times New Roman" w:hint="eastAsia"/>
          <w:spacing w:val="2"/>
          <w:kern w:val="2"/>
          <w:lang w:eastAsia="zh-CN"/>
        </w:rPr>
        <w:t>the configuration</w:t>
      </w:r>
      <w:r>
        <w:rPr>
          <w:rFonts w:ascii="Times New Roman" w:eastAsia="宋体" w:hAnsi="Times New Roman" w:hint="eastAsia"/>
          <w:spacing w:val="2"/>
          <w:kern w:val="2"/>
          <w:lang w:eastAsia="zh-CN"/>
        </w:rPr>
        <w:t xml:space="preserve"> of OD-SSB were achieved as following</w:t>
      </w:r>
      <w:r w:rsidR="002858C8">
        <w:rPr>
          <w:rFonts w:ascii="Times New Roman" w:eastAsia="宋体" w:hAnsi="Times New Roman" w:hint="eastAsia"/>
          <w:spacing w:val="2"/>
          <w:kern w:val="2"/>
          <w:lang w:eastAsia="zh-CN"/>
        </w:rPr>
        <w:t xml:space="preserve"> [2]</w:t>
      </w:r>
      <w:r>
        <w:rPr>
          <w:rFonts w:ascii="Times New Roman" w:eastAsia="宋体" w:hAnsi="Times New Roman" w:hint="eastAsia"/>
          <w:spacing w:val="2"/>
          <w:kern w:val="2"/>
          <w:lang w:eastAsia="zh-CN"/>
        </w:rPr>
        <w:t>:</w:t>
      </w:r>
    </w:p>
    <w:tbl>
      <w:tblPr>
        <w:tblStyle w:val="af2"/>
        <w:tblW w:w="0" w:type="auto"/>
        <w:tblLook w:val="04A0" w:firstRow="1" w:lastRow="0" w:firstColumn="1" w:lastColumn="0" w:noHBand="0" w:noVBand="1"/>
      </w:tblPr>
      <w:tblGrid>
        <w:gridCol w:w="9631"/>
      </w:tblGrid>
      <w:tr w:rsidR="002858C8" w14:paraId="375862EB" w14:textId="77777777" w:rsidTr="002858C8">
        <w:tc>
          <w:tcPr>
            <w:tcW w:w="9631" w:type="dxa"/>
          </w:tcPr>
          <w:p w14:paraId="04132918" w14:textId="77777777" w:rsidR="002858C8" w:rsidRDefault="002858C8" w:rsidP="002858C8">
            <w:pPr>
              <w:spacing w:after="0"/>
              <w:jc w:val="left"/>
              <w:rPr>
                <w:rFonts w:ascii="Times" w:eastAsiaTheme="minorEastAsia" w:hAnsi="Times" w:cs="Times"/>
                <w:b/>
                <w:bCs/>
                <w:szCs w:val="24"/>
                <w:highlight w:val="green"/>
                <w:lang w:eastAsia="zh-CN"/>
              </w:rPr>
            </w:pPr>
            <w:bookmarkStart w:id="7" w:name="_Hlk196398317"/>
          </w:p>
          <w:p w14:paraId="3F5D053D" w14:textId="71AC8FBD" w:rsidR="002858C8" w:rsidRPr="002858C8" w:rsidRDefault="002858C8" w:rsidP="002858C8">
            <w:pPr>
              <w:spacing w:after="0"/>
              <w:jc w:val="left"/>
              <w:rPr>
                <w:rFonts w:ascii="Times" w:eastAsia="Batang" w:hAnsi="Times" w:cs="Times"/>
                <w:b/>
                <w:bCs/>
                <w:szCs w:val="24"/>
                <w:lang w:eastAsia="x-none"/>
              </w:rPr>
            </w:pPr>
            <w:r w:rsidRPr="002858C8">
              <w:rPr>
                <w:rFonts w:ascii="Times" w:eastAsia="Batang" w:hAnsi="Times" w:cs="Times"/>
                <w:b/>
                <w:bCs/>
                <w:szCs w:val="24"/>
                <w:highlight w:val="green"/>
                <w:lang w:eastAsia="x-none"/>
              </w:rPr>
              <w:t>Agreement</w:t>
            </w:r>
          </w:p>
          <w:p w14:paraId="6E9EC7A7" w14:textId="77777777" w:rsidR="002858C8" w:rsidRPr="002858C8" w:rsidRDefault="002858C8" w:rsidP="002858C8">
            <w:pPr>
              <w:spacing w:after="160" w:line="256" w:lineRule="auto"/>
              <w:contextualSpacing/>
              <w:rPr>
                <w:rFonts w:ascii="Times" w:eastAsia="Malgun Gothic" w:hAnsi="Times" w:cs="Times"/>
                <w:szCs w:val="24"/>
                <w:lang w:val="en-US" w:eastAsia="x-none"/>
              </w:rPr>
            </w:pPr>
            <w:r w:rsidRPr="002858C8">
              <w:rPr>
                <w:rFonts w:ascii="Times" w:eastAsia="Batang" w:hAnsi="Times" w:cs="Times"/>
                <w:lang w:eastAsia="ko-KR"/>
              </w:rPr>
              <w:t>For</w:t>
            </w:r>
            <w:r w:rsidRPr="002858C8">
              <w:rPr>
                <w:rFonts w:ascii="Times" w:eastAsia="Batang" w:hAnsi="Times" w:cs="Times"/>
                <w:lang w:eastAsia="x-none"/>
              </w:rPr>
              <w:t xml:space="preserve"> a cell supporting on-demand SSB SCell operation</w:t>
            </w:r>
            <w:r w:rsidRPr="002858C8">
              <w:rPr>
                <w:rFonts w:ascii="Times" w:eastAsia="Batang" w:hAnsi="Times" w:cs="Times"/>
                <w:lang w:eastAsia="ko-KR"/>
              </w:rPr>
              <w:t xml:space="preserve">, </w:t>
            </w:r>
            <w:r w:rsidRPr="002858C8">
              <w:rPr>
                <w:rFonts w:ascii="Times" w:eastAsia="Malgun Gothic" w:hAnsi="Times" w:cs="Times"/>
                <w:szCs w:val="24"/>
                <w:lang w:eastAsia="x-none"/>
              </w:rPr>
              <w:t>a</w:t>
            </w:r>
            <w:r w:rsidRPr="002858C8">
              <w:rPr>
                <w:rFonts w:ascii="Times" w:eastAsia="Malgun Gothic" w:hAnsi="Times" w:cs="Times"/>
                <w:szCs w:val="24"/>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5C5E5158" w14:textId="77777777" w:rsidR="002858C8" w:rsidRPr="002858C8" w:rsidRDefault="002858C8" w:rsidP="002858C8">
            <w:pPr>
              <w:numPr>
                <w:ilvl w:val="0"/>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x-none"/>
              </w:rPr>
              <w:t xml:space="preserve">SSB positions within an on-demand SSB burst by using signaling similar to </w:t>
            </w:r>
            <w:r w:rsidRPr="002858C8">
              <w:rPr>
                <w:rFonts w:ascii="Times" w:eastAsia="Malgun Gothic" w:hAnsi="Times" w:cs="Times"/>
                <w:i/>
                <w:iCs/>
                <w:szCs w:val="24"/>
                <w:lang w:val="en-US" w:eastAsia="x-none"/>
              </w:rPr>
              <w:t>ssb-PositionsInBurst</w:t>
            </w:r>
            <w:r w:rsidRPr="002858C8">
              <w:rPr>
                <w:rFonts w:ascii="Times" w:eastAsia="Malgun Gothic" w:hAnsi="Times" w:cs="Times"/>
                <w:i/>
                <w:iCs/>
                <w:szCs w:val="24"/>
                <w:lang w:val="en-US" w:eastAsia="ko-KR"/>
              </w:rPr>
              <w:t xml:space="preserve"> </w:t>
            </w:r>
            <w:r w:rsidRPr="002858C8">
              <w:rPr>
                <w:rFonts w:ascii="Times" w:eastAsia="Malgun Gothic" w:hAnsi="Times" w:cs="Times"/>
                <w:szCs w:val="24"/>
                <w:lang w:val="en-US" w:eastAsia="ko-KR"/>
              </w:rPr>
              <w:t xml:space="preserve">(i.e., </w:t>
            </w:r>
            <w:r w:rsidRPr="002858C8">
              <w:rPr>
                <w:rFonts w:ascii="Times" w:eastAsia="Malgun Gothic" w:hAnsi="Times" w:cs="Times"/>
                <w:i/>
                <w:iCs/>
                <w:szCs w:val="24"/>
                <w:lang w:val="en-US" w:eastAsia="ko-KR"/>
              </w:rPr>
              <w:t>od-ssb-PositionsInBurst</w:t>
            </w:r>
            <w:r w:rsidRPr="002858C8">
              <w:rPr>
                <w:rFonts w:ascii="Times" w:eastAsia="Malgun Gothic" w:hAnsi="Times" w:cs="Times"/>
                <w:szCs w:val="24"/>
                <w:lang w:val="en-US" w:eastAsia="ko-KR"/>
              </w:rPr>
              <w:t>) for the following cases</w:t>
            </w:r>
          </w:p>
          <w:p w14:paraId="29638A97" w14:textId="77777777" w:rsidR="002858C8" w:rsidRPr="002858C8" w:rsidRDefault="002858C8" w:rsidP="002858C8">
            <w:pPr>
              <w:numPr>
                <w:ilvl w:val="1"/>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The case where center frequency of AO-SSB and OD-SSB are different</w:t>
            </w:r>
          </w:p>
          <w:p w14:paraId="6AC892BA" w14:textId="77777777" w:rsidR="002858C8" w:rsidRPr="002858C8" w:rsidRDefault="002858C8" w:rsidP="002858C8">
            <w:pPr>
              <w:numPr>
                <w:ilvl w:val="1"/>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Case 1</w:t>
            </w:r>
          </w:p>
          <w:p w14:paraId="2BB1DB8A" w14:textId="77777777" w:rsidR="002858C8" w:rsidRPr="002858C8" w:rsidRDefault="002858C8" w:rsidP="002858C8">
            <w:pPr>
              <w:numPr>
                <w:ilvl w:val="0"/>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N</w:t>
            </w:r>
            <w:r w:rsidRPr="002858C8">
              <w:rPr>
                <w:rFonts w:ascii="Times" w:eastAsia="Malgun Gothic" w:hAnsi="Times" w:cs="Times"/>
                <w:szCs w:val="24"/>
                <w:lang w:val="en-US" w:eastAsia="x-none"/>
              </w:rPr>
              <w:t>umber N of on-demand SSB bursts to be transmitted after on-demand SSB is indicated</w:t>
            </w:r>
            <w:r w:rsidRPr="002858C8">
              <w:rPr>
                <w:rFonts w:ascii="Times" w:eastAsia="Malgun Gothic" w:hAnsi="Times" w:cs="Times"/>
                <w:szCs w:val="24"/>
                <w:lang w:val="en-US" w:eastAsia="ko-KR"/>
              </w:rPr>
              <w:t xml:space="preserve"> (i.e., </w:t>
            </w:r>
            <w:r w:rsidRPr="002858C8">
              <w:rPr>
                <w:rFonts w:ascii="Times" w:eastAsia="Malgun Gothic" w:hAnsi="Times" w:cs="Times"/>
                <w:i/>
                <w:iCs/>
                <w:szCs w:val="24"/>
                <w:lang w:val="en-US" w:eastAsia="ko-KR"/>
              </w:rPr>
              <w:t>od-ssb-</w:t>
            </w:r>
            <w:r w:rsidRPr="002858C8">
              <w:rPr>
                <w:rFonts w:ascii="Times" w:eastAsia="Malgun Gothic" w:hAnsi="Times" w:cs="Times"/>
                <w:i/>
                <w:iCs/>
                <w:szCs w:val="24"/>
                <w:lang w:val="en-US"/>
              </w:rPr>
              <w:t xml:space="preserve"> nrofBurst</w:t>
            </w:r>
            <w:r w:rsidRPr="002858C8">
              <w:rPr>
                <w:rFonts w:ascii="Times" w:eastAsia="Malgun Gothic" w:hAnsi="Times" w:cs="Times"/>
                <w:szCs w:val="24"/>
                <w:lang w:val="en-US" w:eastAsia="ko-KR"/>
              </w:rPr>
              <w:t>)</w:t>
            </w:r>
          </w:p>
          <w:p w14:paraId="6D0A1870" w14:textId="6E1C32B1" w:rsidR="002858C8" w:rsidRPr="002858C8" w:rsidRDefault="002858C8" w:rsidP="002858C8">
            <w:pPr>
              <w:spacing w:after="0"/>
              <w:jc w:val="left"/>
              <w:rPr>
                <w:rFonts w:ascii="Times" w:eastAsiaTheme="minorEastAsia" w:hAnsi="Times" w:cs="Times"/>
                <w:szCs w:val="24"/>
                <w:lang w:val="en-US" w:eastAsia="zh-CN"/>
              </w:rPr>
            </w:pPr>
            <w:r w:rsidRPr="002858C8">
              <w:rPr>
                <w:rFonts w:ascii="Times" w:eastAsia="Malgun Gothic" w:hAnsi="Times" w:cs="Times"/>
                <w:szCs w:val="24"/>
                <w:lang w:val="en-US" w:eastAsia="ko-KR"/>
              </w:rPr>
              <w:t>FFS: Additional restrictions</w:t>
            </w:r>
          </w:p>
        </w:tc>
      </w:tr>
    </w:tbl>
    <w:bookmarkEnd w:id="7"/>
    <w:p w14:paraId="6D7005B1" w14:textId="19BD95F9" w:rsidR="002858C8" w:rsidRDefault="002858C8" w:rsidP="005D529B">
      <w:pPr>
        <w:spacing w:beforeLines="50" w:before="120"/>
        <w:ind w:left="1127" w:hangingChars="558" w:hanging="1127"/>
        <w:rPr>
          <w:rFonts w:ascii="Times New Roman" w:eastAsia="宋体" w:hAnsi="Times New Roman"/>
          <w:b/>
          <w:bCs/>
          <w:spacing w:val="2"/>
          <w:kern w:val="2"/>
          <w:lang w:eastAsia="zh-CN"/>
        </w:rPr>
      </w:pPr>
      <w:r>
        <w:rPr>
          <w:rFonts w:ascii="Times New Roman" w:eastAsia="宋体" w:hAnsi="Times New Roman" w:hint="eastAsia"/>
          <w:spacing w:val="2"/>
          <w:kern w:val="2"/>
          <w:lang w:eastAsia="zh-CN"/>
        </w:rPr>
        <w:t xml:space="preserve"> </w:t>
      </w:r>
      <w:r w:rsidRPr="005D529B">
        <w:rPr>
          <w:rFonts w:ascii="Times New Roman" w:eastAsia="宋体" w:hAnsi="Times New Roman" w:hint="eastAsia"/>
          <w:b/>
          <w:bCs/>
          <w:spacing w:val="2"/>
          <w:kern w:val="2"/>
          <w:lang w:eastAsia="zh-CN"/>
        </w:rPr>
        <w:t xml:space="preserve">Observation 1: </w:t>
      </w:r>
      <w:r w:rsidR="00DE3483">
        <w:rPr>
          <w:rFonts w:ascii="Times New Roman" w:eastAsia="宋体" w:hAnsi="Times New Roman" w:hint="eastAsia"/>
          <w:b/>
          <w:bCs/>
          <w:spacing w:val="2"/>
          <w:kern w:val="2"/>
          <w:lang w:eastAsia="zh-CN"/>
        </w:rPr>
        <w:t>B</w:t>
      </w:r>
      <w:r w:rsidRPr="005D529B">
        <w:rPr>
          <w:rFonts w:ascii="Times New Roman" w:eastAsia="宋体" w:hAnsi="Times New Roman" w:hint="eastAsia"/>
          <w:b/>
          <w:bCs/>
          <w:spacing w:val="2"/>
          <w:kern w:val="2"/>
          <w:lang w:eastAsia="zh-CN"/>
        </w:rPr>
        <w:t xml:space="preserve">ased on RAN1 agreements, </w:t>
      </w:r>
      <w:r w:rsidRPr="002858C8">
        <w:rPr>
          <w:rFonts w:ascii="Times New Roman" w:eastAsia="宋体" w:hAnsi="Times New Roman"/>
          <w:b/>
          <w:bCs/>
          <w:spacing w:val="2"/>
          <w:kern w:val="2"/>
          <w:lang w:eastAsia="zh-CN"/>
        </w:rPr>
        <w:t>Number N of on-demand SSB bursts to be transmitted after on-demand SSB</w:t>
      </w:r>
      <w:r w:rsidR="005D529B" w:rsidRPr="005D529B">
        <w:rPr>
          <w:rFonts w:ascii="Times New Roman" w:eastAsia="宋体" w:hAnsi="Times New Roman" w:hint="eastAsia"/>
          <w:b/>
          <w:bCs/>
          <w:spacing w:val="2"/>
          <w:kern w:val="2"/>
          <w:lang w:eastAsia="zh-CN"/>
        </w:rPr>
        <w:t xml:space="preserve"> can be configured by RRC, in other words, implicit deactivation of OD-SSB can be indicated in RRC configuration.</w:t>
      </w:r>
    </w:p>
    <w:p w14:paraId="1E4C015E" w14:textId="234F9B77" w:rsidR="005D529B" w:rsidRDefault="00DE3483" w:rsidP="00DE3483">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lastRenderedPageBreak/>
        <w:t xml:space="preserve">Observation 2: </w:t>
      </w:r>
      <w:r w:rsidR="00CD5E21">
        <w:rPr>
          <w:rFonts w:ascii="Times New Roman" w:eastAsia="宋体" w:hAnsi="Times New Roman" w:hint="eastAsia"/>
          <w:b/>
          <w:bCs/>
          <w:spacing w:val="2"/>
          <w:kern w:val="2"/>
          <w:lang w:eastAsia="zh-CN"/>
        </w:rPr>
        <w:t>Both RRC and MAC CE can be used for OD-SSB activation/</w:t>
      </w:r>
      <w:r w:rsidR="00CD5E21">
        <w:rPr>
          <w:rFonts w:ascii="Times New Roman" w:eastAsia="宋体" w:hAnsi="Times New Roman"/>
          <w:b/>
          <w:bCs/>
          <w:spacing w:val="2"/>
          <w:kern w:val="2"/>
          <w:lang w:eastAsia="zh-CN"/>
        </w:rPr>
        <w:t>deactivation</w:t>
      </w:r>
      <w:r w:rsidR="00CD5E21">
        <w:rPr>
          <w:rFonts w:ascii="Times New Roman" w:eastAsia="宋体" w:hAnsi="Times New Roman" w:hint="eastAsia"/>
          <w:b/>
          <w:bCs/>
          <w:spacing w:val="2"/>
          <w:kern w:val="2"/>
          <w:lang w:eastAsia="zh-CN"/>
        </w:rPr>
        <w:t>.</w:t>
      </w:r>
    </w:p>
    <w:p w14:paraId="2CADA048" w14:textId="22698386" w:rsidR="00AC2160" w:rsidRPr="00AC2160" w:rsidRDefault="000D6C03" w:rsidP="0063364B">
      <w:pPr>
        <w:spacing w:beforeLines="50" w:before="120"/>
        <w:rPr>
          <w:rFonts w:ascii="Times" w:eastAsiaTheme="minorEastAsia" w:hAnsi="Times" w:cs="Times"/>
          <w:szCs w:val="24"/>
          <w:lang w:val="en-US" w:eastAsia="zh-CN"/>
        </w:rPr>
      </w:pPr>
      <w:r>
        <w:rPr>
          <w:rFonts w:ascii="Times New Roman" w:eastAsia="宋体" w:hAnsi="Times New Roman" w:hint="eastAsia"/>
          <w:spacing w:val="2"/>
          <w:kern w:val="2"/>
          <w:lang w:eastAsia="zh-CN"/>
        </w:rPr>
        <w:t xml:space="preserve">In our opinion, if </w:t>
      </w:r>
      <w:r w:rsidR="0063364B" w:rsidRPr="002858C8">
        <w:rPr>
          <w:rFonts w:ascii="Times" w:eastAsia="Malgun Gothic" w:hAnsi="Times" w:cs="Times"/>
          <w:szCs w:val="24"/>
          <w:lang w:val="en-US" w:eastAsia="ko-KR"/>
        </w:rPr>
        <w:t>N</w:t>
      </w:r>
      <w:r w:rsidR="0063364B" w:rsidRPr="002858C8">
        <w:rPr>
          <w:rFonts w:ascii="Times" w:eastAsia="Malgun Gothic" w:hAnsi="Times" w:cs="Times"/>
          <w:szCs w:val="24"/>
          <w:lang w:val="en-US" w:eastAsia="x-none"/>
        </w:rPr>
        <w:t>umber N of on-demand SSB bursts to be transmitted after on-demand SSB</w:t>
      </w:r>
      <w:r w:rsidR="0063364B">
        <w:rPr>
          <w:rFonts w:ascii="Times" w:eastAsiaTheme="minorEastAsia" w:hAnsi="Times" w:cs="Times" w:hint="eastAsia"/>
          <w:szCs w:val="24"/>
          <w:lang w:val="en-US" w:eastAsia="zh-CN"/>
        </w:rPr>
        <w:t xml:space="preserve"> is configured in RRC </w:t>
      </w:r>
      <w:r w:rsidR="0063364B">
        <w:rPr>
          <w:rFonts w:ascii="Times" w:eastAsiaTheme="minorEastAsia" w:hAnsi="Times" w:cs="Times"/>
          <w:szCs w:val="24"/>
          <w:lang w:val="en-US" w:eastAsia="zh-CN"/>
        </w:rPr>
        <w:t>configuration</w:t>
      </w:r>
      <w:r w:rsidR="0063364B">
        <w:rPr>
          <w:rFonts w:ascii="Times" w:eastAsiaTheme="minorEastAsia" w:hAnsi="Times" w:cs="Times" w:hint="eastAsia"/>
          <w:szCs w:val="24"/>
          <w:lang w:val="en-US" w:eastAsia="zh-CN"/>
        </w:rPr>
        <w:t>, there</w:t>
      </w:r>
      <w:r w:rsidR="0063364B">
        <w:rPr>
          <w:rFonts w:ascii="Times" w:eastAsiaTheme="minorEastAsia" w:hAnsi="Times" w:cs="Times"/>
          <w:szCs w:val="24"/>
          <w:lang w:val="en-US" w:eastAsia="zh-CN"/>
        </w:rPr>
        <w:t>’</w:t>
      </w:r>
      <w:r w:rsidR="0063364B">
        <w:rPr>
          <w:rFonts w:ascii="Times" w:eastAsiaTheme="minorEastAsia" w:hAnsi="Times" w:cs="Times" w:hint="eastAsia"/>
          <w:szCs w:val="24"/>
          <w:lang w:val="en-US" w:eastAsia="zh-CN"/>
        </w:rPr>
        <w:t>s no need to use MAC CE for implicit deactivation</w:t>
      </w:r>
      <w:r w:rsidR="00CD4DDA">
        <w:rPr>
          <w:rFonts w:ascii="Times" w:eastAsiaTheme="minorEastAsia" w:hAnsi="Times" w:cs="Times" w:hint="eastAsia"/>
          <w:szCs w:val="24"/>
          <w:lang w:val="en-US" w:eastAsia="zh-CN"/>
        </w:rPr>
        <w:t>.</w:t>
      </w:r>
      <w:r w:rsidR="0063364B">
        <w:rPr>
          <w:rFonts w:ascii="Times" w:eastAsiaTheme="minorEastAsia" w:hAnsi="Times" w:cs="Times" w:hint="eastAsia"/>
          <w:szCs w:val="24"/>
          <w:lang w:val="en-US" w:eastAsia="zh-CN"/>
        </w:rPr>
        <w:t xml:space="preserve"> </w:t>
      </w:r>
      <w:r w:rsidR="00AC2160">
        <w:rPr>
          <w:rFonts w:ascii="Times" w:eastAsiaTheme="minorEastAsia" w:hAnsi="Times" w:cs="Times"/>
          <w:szCs w:val="24"/>
          <w:lang w:val="en-US" w:eastAsia="zh-CN"/>
        </w:rPr>
        <w:t>A</w:t>
      </w:r>
      <w:r w:rsidR="00AC2160">
        <w:rPr>
          <w:rFonts w:ascii="Times" w:eastAsiaTheme="minorEastAsia" w:hAnsi="Times" w:cs="Times" w:hint="eastAsia"/>
          <w:szCs w:val="24"/>
          <w:lang w:val="en-US" w:eastAsia="zh-CN"/>
        </w:rPr>
        <w:t xml:space="preserve">nd if Number N is not configured in RRC </w:t>
      </w:r>
      <w:r w:rsidR="00AC2160">
        <w:rPr>
          <w:rFonts w:ascii="Times" w:eastAsiaTheme="minorEastAsia" w:hAnsi="Times" w:cs="Times"/>
          <w:szCs w:val="24"/>
          <w:lang w:val="en-US" w:eastAsia="zh-CN"/>
        </w:rPr>
        <w:t>configuration</w:t>
      </w:r>
      <w:r w:rsidR="00AC2160">
        <w:rPr>
          <w:rFonts w:ascii="Times" w:eastAsiaTheme="minorEastAsia" w:hAnsi="Times" w:cs="Times" w:hint="eastAsia"/>
          <w:szCs w:val="24"/>
          <w:lang w:val="en-US" w:eastAsia="zh-CN"/>
        </w:rPr>
        <w:t>, both explicit or implicit activation/deactivation by MAC CE can be used.</w:t>
      </w:r>
      <w:r w:rsidR="001306AF">
        <w:rPr>
          <w:rFonts w:ascii="Times" w:eastAsiaTheme="minorEastAsia" w:hAnsi="Times" w:cs="Times" w:hint="eastAsia"/>
          <w:szCs w:val="24"/>
          <w:lang w:val="en-US" w:eastAsia="zh-CN"/>
        </w:rPr>
        <w:t xml:space="preserve"> </w:t>
      </w:r>
    </w:p>
    <w:p w14:paraId="7FD4B757" w14:textId="774D80BC" w:rsidR="00CD4DDA" w:rsidRDefault="00CD4DDA" w:rsidP="000D3672">
      <w:pPr>
        <w:spacing w:beforeLines="50" w:before="120"/>
        <w:ind w:left="992" w:hangingChars="489" w:hanging="992"/>
        <w:rPr>
          <w:rFonts w:ascii="Times New Roman" w:eastAsia="宋体" w:hAnsi="Times New Roman"/>
          <w:b/>
          <w:bCs/>
          <w:spacing w:val="2"/>
          <w:kern w:val="2"/>
          <w:lang w:eastAsia="zh-CN"/>
        </w:rPr>
      </w:pPr>
      <w:r w:rsidRPr="00CD4DDA">
        <w:rPr>
          <w:rFonts w:ascii="Times New Roman" w:eastAsia="宋体" w:hAnsi="Times New Roman" w:hint="eastAsia"/>
          <w:b/>
          <w:bCs/>
          <w:spacing w:val="2"/>
          <w:kern w:val="2"/>
          <w:lang w:eastAsia="zh-CN"/>
        </w:rPr>
        <w:t xml:space="preserve">Proposal 1: If </w:t>
      </w:r>
      <w:r w:rsidRPr="002858C8">
        <w:rPr>
          <w:rFonts w:ascii="Times New Roman" w:eastAsia="宋体" w:hAnsi="Times New Roman"/>
          <w:b/>
          <w:bCs/>
          <w:spacing w:val="2"/>
          <w:kern w:val="2"/>
          <w:lang w:eastAsia="zh-CN"/>
        </w:rPr>
        <w:t>Number N of on-demand SSB bursts to be transmitted after on-demand SSB</w:t>
      </w:r>
      <w:r w:rsidRPr="00CD4DDA">
        <w:rPr>
          <w:rFonts w:ascii="Times New Roman" w:eastAsia="宋体" w:hAnsi="Times New Roman" w:hint="eastAsia"/>
          <w:b/>
          <w:bCs/>
          <w:spacing w:val="2"/>
          <w:kern w:val="2"/>
          <w:lang w:eastAsia="zh-CN"/>
        </w:rPr>
        <w:t xml:space="preserve"> is configured in RRC </w:t>
      </w:r>
      <w:r w:rsidRPr="00CD4DDA">
        <w:rPr>
          <w:rFonts w:ascii="Times New Roman" w:eastAsia="宋体" w:hAnsi="Times New Roman"/>
          <w:b/>
          <w:bCs/>
          <w:spacing w:val="2"/>
          <w:kern w:val="2"/>
          <w:lang w:eastAsia="zh-CN"/>
        </w:rPr>
        <w:t>configuration</w:t>
      </w:r>
      <w:r w:rsidRPr="00CD4DDA">
        <w:rPr>
          <w:rFonts w:ascii="Times New Roman" w:eastAsia="宋体" w:hAnsi="Times New Roman" w:hint="eastAsia"/>
          <w:b/>
          <w:bCs/>
          <w:spacing w:val="2"/>
          <w:kern w:val="2"/>
          <w:lang w:eastAsia="zh-CN"/>
        </w:rPr>
        <w:t>, only explicit activation/deactivation is indicated to the UE by MAC CE.</w:t>
      </w:r>
    </w:p>
    <w:p w14:paraId="44DAFDAF" w14:textId="35A35A14" w:rsidR="00B95CA1" w:rsidRDefault="00AC2160" w:rsidP="000D3672">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2:</w:t>
      </w:r>
      <w:r w:rsidR="00B95CA1" w:rsidRPr="00B95CA1">
        <w:rPr>
          <w:rFonts w:ascii="Times New Roman" w:eastAsia="宋体" w:hAnsi="Times New Roman" w:hint="eastAsia"/>
          <w:b/>
          <w:bCs/>
          <w:spacing w:val="2"/>
          <w:kern w:val="2"/>
          <w:lang w:eastAsia="zh-CN"/>
        </w:rPr>
        <w:t xml:space="preserve"> </w:t>
      </w:r>
      <w:r w:rsidR="00B95CA1" w:rsidRPr="00CD4DDA">
        <w:rPr>
          <w:rFonts w:ascii="Times New Roman" w:eastAsia="宋体" w:hAnsi="Times New Roman" w:hint="eastAsia"/>
          <w:b/>
          <w:bCs/>
          <w:spacing w:val="2"/>
          <w:kern w:val="2"/>
          <w:lang w:eastAsia="zh-CN"/>
        </w:rPr>
        <w:t xml:space="preserve">If </w:t>
      </w:r>
      <w:r w:rsidR="00B95CA1" w:rsidRPr="002858C8">
        <w:rPr>
          <w:rFonts w:ascii="Times New Roman" w:eastAsia="宋体" w:hAnsi="Times New Roman"/>
          <w:b/>
          <w:bCs/>
          <w:spacing w:val="2"/>
          <w:kern w:val="2"/>
          <w:lang w:eastAsia="zh-CN"/>
        </w:rPr>
        <w:t>Number N of on-demand SSB bursts to be transmitted after on-demand SSB</w:t>
      </w:r>
      <w:r w:rsidR="00B95CA1" w:rsidRPr="00CD4DDA">
        <w:rPr>
          <w:rFonts w:ascii="Times New Roman" w:eastAsia="宋体" w:hAnsi="Times New Roman" w:hint="eastAsia"/>
          <w:b/>
          <w:bCs/>
          <w:spacing w:val="2"/>
          <w:kern w:val="2"/>
          <w:lang w:eastAsia="zh-CN"/>
        </w:rPr>
        <w:t xml:space="preserve"> is </w:t>
      </w:r>
      <w:r w:rsidR="00B95CA1">
        <w:rPr>
          <w:rFonts w:ascii="Times New Roman" w:eastAsia="宋体" w:hAnsi="Times New Roman" w:hint="eastAsia"/>
          <w:b/>
          <w:bCs/>
          <w:spacing w:val="2"/>
          <w:kern w:val="2"/>
          <w:lang w:eastAsia="zh-CN"/>
        </w:rPr>
        <w:t xml:space="preserve">not </w:t>
      </w:r>
      <w:r w:rsidR="00B95CA1" w:rsidRPr="00CD4DDA">
        <w:rPr>
          <w:rFonts w:ascii="Times New Roman" w:eastAsia="宋体" w:hAnsi="Times New Roman" w:hint="eastAsia"/>
          <w:b/>
          <w:bCs/>
          <w:spacing w:val="2"/>
          <w:kern w:val="2"/>
          <w:lang w:eastAsia="zh-CN"/>
        </w:rPr>
        <w:t xml:space="preserve">configured in RRC </w:t>
      </w:r>
      <w:r w:rsidR="00B95CA1" w:rsidRPr="00CD4DDA">
        <w:rPr>
          <w:rFonts w:ascii="Times New Roman" w:eastAsia="宋体" w:hAnsi="Times New Roman"/>
          <w:b/>
          <w:bCs/>
          <w:spacing w:val="2"/>
          <w:kern w:val="2"/>
          <w:lang w:eastAsia="zh-CN"/>
        </w:rPr>
        <w:t>configuration</w:t>
      </w:r>
      <w:r w:rsidR="00B95CA1" w:rsidRPr="00CD4DDA">
        <w:rPr>
          <w:rFonts w:ascii="Times New Roman" w:eastAsia="宋体" w:hAnsi="Times New Roman" w:hint="eastAsia"/>
          <w:b/>
          <w:bCs/>
          <w:spacing w:val="2"/>
          <w:kern w:val="2"/>
          <w:lang w:eastAsia="zh-CN"/>
        </w:rPr>
        <w:t>,</w:t>
      </w:r>
      <w:r w:rsidR="00B95CA1">
        <w:rPr>
          <w:rFonts w:ascii="Times New Roman" w:eastAsia="宋体" w:hAnsi="Times New Roman" w:hint="eastAsia"/>
          <w:b/>
          <w:bCs/>
          <w:spacing w:val="2"/>
          <w:kern w:val="2"/>
          <w:lang w:eastAsia="zh-CN"/>
        </w:rPr>
        <w:t xml:space="preserve"> both</w:t>
      </w:r>
      <w:r w:rsidR="00B95CA1" w:rsidRPr="00CD4DDA">
        <w:rPr>
          <w:rFonts w:ascii="Times New Roman" w:eastAsia="宋体" w:hAnsi="Times New Roman" w:hint="eastAsia"/>
          <w:b/>
          <w:bCs/>
          <w:spacing w:val="2"/>
          <w:kern w:val="2"/>
          <w:lang w:eastAsia="zh-CN"/>
        </w:rPr>
        <w:t xml:space="preserve"> explicit </w:t>
      </w:r>
      <w:r w:rsidR="00B95CA1">
        <w:rPr>
          <w:rFonts w:ascii="Times New Roman" w:eastAsia="宋体" w:hAnsi="Times New Roman" w:hint="eastAsia"/>
          <w:b/>
          <w:bCs/>
          <w:spacing w:val="2"/>
          <w:kern w:val="2"/>
          <w:lang w:eastAsia="zh-CN"/>
        </w:rPr>
        <w:t xml:space="preserve">and </w:t>
      </w:r>
      <w:r w:rsidR="00B95CA1">
        <w:rPr>
          <w:rFonts w:ascii="Times New Roman" w:eastAsia="宋体" w:hAnsi="Times New Roman"/>
          <w:b/>
          <w:bCs/>
          <w:spacing w:val="2"/>
          <w:kern w:val="2"/>
          <w:lang w:eastAsia="zh-CN"/>
        </w:rPr>
        <w:t>implicit</w:t>
      </w:r>
      <w:r w:rsidR="00B95CA1">
        <w:rPr>
          <w:rFonts w:ascii="Times New Roman" w:eastAsia="宋体" w:hAnsi="Times New Roman" w:hint="eastAsia"/>
          <w:b/>
          <w:bCs/>
          <w:spacing w:val="2"/>
          <w:kern w:val="2"/>
          <w:lang w:eastAsia="zh-CN"/>
        </w:rPr>
        <w:t xml:space="preserve"> </w:t>
      </w:r>
      <w:r w:rsidR="00B95CA1" w:rsidRPr="00CD4DDA">
        <w:rPr>
          <w:rFonts w:ascii="Times New Roman" w:eastAsia="宋体" w:hAnsi="Times New Roman" w:hint="eastAsia"/>
          <w:b/>
          <w:bCs/>
          <w:spacing w:val="2"/>
          <w:kern w:val="2"/>
          <w:lang w:eastAsia="zh-CN"/>
        </w:rPr>
        <w:t xml:space="preserve">activation/deactivation </w:t>
      </w:r>
      <w:r w:rsidR="00B95CA1">
        <w:rPr>
          <w:rFonts w:ascii="Times New Roman" w:eastAsia="宋体" w:hAnsi="Times New Roman" w:hint="eastAsia"/>
          <w:b/>
          <w:bCs/>
          <w:spacing w:val="2"/>
          <w:kern w:val="2"/>
          <w:lang w:eastAsia="zh-CN"/>
        </w:rPr>
        <w:t>can be used to</w:t>
      </w:r>
      <w:r w:rsidR="00B95CA1" w:rsidRPr="00CD4DDA">
        <w:rPr>
          <w:rFonts w:ascii="Times New Roman" w:eastAsia="宋体" w:hAnsi="Times New Roman" w:hint="eastAsia"/>
          <w:b/>
          <w:bCs/>
          <w:spacing w:val="2"/>
          <w:kern w:val="2"/>
          <w:lang w:eastAsia="zh-CN"/>
        </w:rPr>
        <w:t xml:space="preserve"> indicate UE by MAC CE.</w:t>
      </w:r>
    </w:p>
    <w:p w14:paraId="5E1E2CFE" w14:textId="77777777" w:rsidR="00395DA6" w:rsidRDefault="00A55D60" w:rsidP="000E684D">
      <w:pPr>
        <w:spacing w:beforeLines="50" w:before="120"/>
        <w:rPr>
          <w:rFonts w:ascii="Times" w:eastAsiaTheme="minorEastAsia" w:hAnsi="Times" w:cs="Times"/>
          <w:szCs w:val="24"/>
          <w:lang w:val="en-US" w:eastAsia="zh-CN"/>
        </w:rPr>
      </w:pPr>
      <w:r w:rsidRPr="000E684D">
        <w:rPr>
          <w:rFonts w:ascii="Times" w:eastAsiaTheme="minorEastAsia" w:hAnsi="Times" w:cs="Times"/>
          <w:szCs w:val="24"/>
          <w:lang w:val="en-US" w:eastAsia="zh-CN"/>
        </w:rPr>
        <w:t>B</w:t>
      </w:r>
      <w:r w:rsidRPr="000E684D">
        <w:rPr>
          <w:rFonts w:ascii="Times" w:eastAsiaTheme="minorEastAsia" w:hAnsi="Times" w:cs="Times" w:hint="eastAsia"/>
          <w:szCs w:val="24"/>
          <w:lang w:val="en-US" w:eastAsia="zh-CN"/>
        </w:rPr>
        <w:t>esides, there</w:t>
      </w:r>
      <w:r w:rsidRPr="000E684D">
        <w:rPr>
          <w:rFonts w:ascii="Times" w:eastAsiaTheme="minorEastAsia" w:hAnsi="Times" w:cs="Times"/>
          <w:szCs w:val="24"/>
          <w:lang w:val="en-US" w:eastAsia="zh-CN"/>
        </w:rPr>
        <w:t>’</w:t>
      </w:r>
      <w:r w:rsidRPr="000E684D">
        <w:rPr>
          <w:rFonts w:ascii="Times" w:eastAsiaTheme="minorEastAsia" w:hAnsi="Times" w:cs="Times" w:hint="eastAsia"/>
          <w:szCs w:val="24"/>
          <w:lang w:val="en-US" w:eastAsia="zh-CN"/>
        </w:rPr>
        <w:t xml:space="preserve">s </w:t>
      </w:r>
      <w:r w:rsidR="00395DA6">
        <w:rPr>
          <w:rFonts w:ascii="Times" w:eastAsiaTheme="minorEastAsia" w:hAnsi="Times" w:cs="Times" w:hint="eastAsia"/>
          <w:szCs w:val="24"/>
          <w:lang w:val="en-US" w:eastAsia="zh-CN"/>
        </w:rPr>
        <w:t>two</w:t>
      </w:r>
      <w:r w:rsidRPr="000E684D">
        <w:rPr>
          <w:rFonts w:ascii="Times" w:eastAsiaTheme="minorEastAsia" w:hAnsi="Times" w:cs="Times" w:hint="eastAsia"/>
          <w:szCs w:val="24"/>
          <w:lang w:val="en-US" w:eastAsia="zh-CN"/>
        </w:rPr>
        <w:t xml:space="preserve"> case</w:t>
      </w:r>
      <w:r w:rsidR="00395DA6">
        <w:rPr>
          <w:rFonts w:ascii="Times" w:eastAsiaTheme="minorEastAsia" w:hAnsi="Times" w:cs="Times" w:hint="eastAsia"/>
          <w:szCs w:val="24"/>
          <w:lang w:val="en-US" w:eastAsia="zh-CN"/>
        </w:rPr>
        <w:t>s for further discussion:</w:t>
      </w:r>
    </w:p>
    <w:p w14:paraId="04102667" w14:textId="1EBF61C1" w:rsidR="00AC2160" w:rsidRDefault="00395DA6" w:rsidP="000E684D">
      <w:pPr>
        <w:spacing w:beforeLines="50" w:before="120"/>
        <w:rPr>
          <w:rFonts w:ascii="Times" w:eastAsiaTheme="minorEastAsia" w:hAnsi="Times" w:cs="Times"/>
          <w:szCs w:val="24"/>
          <w:lang w:val="en-US" w:eastAsia="zh-CN"/>
        </w:rPr>
      </w:pPr>
      <w:r>
        <w:rPr>
          <w:rFonts w:ascii="Times" w:eastAsiaTheme="minorEastAsia" w:hAnsi="Times" w:cs="Times"/>
          <w:szCs w:val="24"/>
          <w:lang w:val="en-US" w:eastAsia="zh-CN"/>
        </w:rPr>
        <w:t>C</w:t>
      </w:r>
      <w:r>
        <w:rPr>
          <w:rFonts w:ascii="Times" w:eastAsiaTheme="minorEastAsia" w:hAnsi="Times" w:cs="Times" w:hint="eastAsia"/>
          <w:szCs w:val="24"/>
          <w:lang w:val="en-US" w:eastAsia="zh-CN"/>
        </w:rPr>
        <w:t xml:space="preserve">ase </w:t>
      </w:r>
      <w:r w:rsidR="00430FD1">
        <w:rPr>
          <w:rFonts w:ascii="Times" w:eastAsiaTheme="minorEastAsia" w:hAnsi="Times" w:cs="Times" w:hint="eastAsia"/>
          <w:szCs w:val="24"/>
          <w:lang w:val="en-US" w:eastAsia="zh-CN"/>
        </w:rPr>
        <w:t>a</w:t>
      </w:r>
      <w:r>
        <w:rPr>
          <w:rFonts w:ascii="Times" w:eastAsiaTheme="minorEastAsia" w:hAnsi="Times" w:cs="Times" w:hint="eastAsia"/>
          <w:szCs w:val="24"/>
          <w:lang w:val="en-US" w:eastAsia="zh-CN"/>
        </w:rPr>
        <w:t>:</w:t>
      </w:r>
      <w:r w:rsidR="00A55D60" w:rsidRPr="000E684D">
        <w:rPr>
          <w:rFonts w:ascii="Times" w:eastAsiaTheme="minorEastAsia" w:hAnsi="Times" w:cs="Times" w:hint="eastAsia"/>
          <w:szCs w:val="24"/>
          <w:lang w:val="en-US" w:eastAsia="zh-CN"/>
        </w:rPr>
        <w:t xml:space="preserve"> OD-SSB may be activated</w:t>
      </w:r>
      <w:bookmarkStart w:id="8" w:name="OLE_LINK8"/>
      <w:r w:rsidR="00A55D60" w:rsidRPr="000E684D">
        <w:rPr>
          <w:rFonts w:ascii="Times" w:eastAsiaTheme="minorEastAsia" w:hAnsi="Times" w:cs="Times" w:hint="eastAsia"/>
          <w:szCs w:val="24"/>
          <w:lang w:val="en-US" w:eastAsia="zh-CN"/>
        </w:rPr>
        <w:t xml:space="preserve"> by the configuration or indication of  number N</w:t>
      </w:r>
      <w:bookmarkEnd w:id="8"/>
      <w:r w:rsidR="00A55D60" w:rsidRPr="000E684D">
        <w:rPr>
          <w:rFonts w:ascii="Times" w:eastAsiaTheme="minorEastAsia" w:hAnsi="Times" w:cs="Times" w:hint="eastAsia"/>
          <w:szCs w:val="24"/>
          <w:lang w:val="en-US" w:eastAsia="zh-CN"/>
        </w:rPr>
        <w:t xml:space="preserve">, it is not clear, whether OD-SSB can be deactivated during </w:t>
      </w:r>
      <w:r w:rsidR="000E684D">
        <w:rPr>
          <w:rFonts w:ascii="Times" w:eastAsiaTheme="minorEastAsia" w:hAnsi="Times" w:cs="Times" w:hint="eastAsia"/>
          <w:szCs w:val="24"/>
          <w:lang w:val="en-US" w:eastAsia="zh-CN"/>
        </w:rPr>
        <w:t xml:space="preserve">period of </w:t>
      </w:r>
      <w:r w:rsidR="00A55D60" w:rsidRPr="000E684D">
        <w:rPr>
          <w:rFonts w:ascii="Times" w:eastAsiaTheme="minorEastAsia" w:hAnsi="Times" w:cs="Times" w:hint="eastAsia"/>
          <w:szCs w:val="24"/>
          <w:lang w:val="en-US" w:eastAsia="zh-CN"/>
        </w:rPr>
        <w:t xml:space="preserve">the </w:t>
      </w:r>
      <w:r w:rsidR="000E684D" w:rsidRPr="000E684D">
        <w:rPr>
          <w:rFonts w:ascii="Times" w:eastAsiaTheme="minorEastAsia" w:hAnsi="Times" w:cs="Times" w:hint="eastAsia"/>
          <w:szCs w:val="24"/>
          <w:lang w:val="en-US" w:eastAsia="zh-CN"/>
        </w:rPr>
        <w:t>N SSB bursts.</w:t>
      </w:r>
    </w:p>
    <w:p w14:paraId="775393BA" w14:textId="53EA37E3" w:rsidR="00395DA6" w:rsidRDefault="00395DA6" w:rsidP="000E684D">
      <w:pPr>
        <w:spacing w:beforeLines="50" w:before="120"/>
        <w:rPr>
          <w:rFonts w:ascii="Times" w:eastAsiaTheme="minorEastAsia" w:hAnsi="Times" w:cs="Times"/>
          <w:szCs w:val="24"/>
          <w:lang w:val="en-US" w:eastAsia="zh-CN"/>
        </w:rPr>
      </w:pPr>
      <w:r>
        <w:rPr>
          <w:rFonts w:ascii="Times" w:eastAsiaTheme="minorEastAsia" w:hAnsi="Times" w:cs="Times" w:hint="eastAsia"/>
          <w:szCs w:val="24"/>
          <w:lang w:val="en-US" w:eastAsia="zh-CN"/>
        </w:rPr>
        <w:t xml:space="preserve">Case </w:t>
      </w:r>
      <w:r w:rsidR="00430FD1">
        <w:rPr>
          <w:rFonts w:ascii="Times" w:eastAsiaTheme="minorEastAsia" w:hAnsi="Times" w:cs="Times" w:hint="eastAsia"/>
          <w:szCs w:val="24"/>
          <w:lang w:val="en-US" w:eastAsia="zh-CN"/>
        </w:rPr>
        <w:t>b</w:t>
      </w:r>
      <w:r>
        <w:rPr>
          <w:rFonts w:ascii="Times" w:eastAsiaTheme="minorEastAsia" w:hAnsi="Times" w:cs="Times" w:hint="eastAsia"/>
          <w:szCs w:val="24"/>
          <w:lang w:val="en-US" w:eastAsia="zh-CN"/>
        </w:rPr>
        <w:t xml:space="preserve">: OD-SSB MAC CE is used for OD-SSB </w:t>
      </w:r>
      <w:r>
        <w:rPr>
          <w:rFonts w:ascii="Times" w:eastAsiaTheme="minorEastAsia" w:hAnsi="Times" w:cs="Times"/>
          <w:szCs w:val="24"/>
          <w:lang w:val="en-US" w:eastAsia="zh-CN"/>
        </w:rPr>
        <w:t>parameter</w:t>
      </w:r>
      <w:r>
        <w:rPr>
          <w:rFonts w:ascii="Times" w:eastAsiaTheme="minorEastAsia" w:hAnsi="Times" w:cs="Times" w:hint="eastAsia"/>
          <w:szCs w:val="24"/>
          <w:lang w:val="en-US" w:eastAsia="zh-CN"/>
        </w:rPr>
        <w:t xml:space="preserve"> updating </w:t>
      </w:r>
      <w:r w:rsidR="00E14415">
        <w:rPr>
          <w:rFonts w:ascii="Times" w:eastAsiaTheme="minorEastAsia" w:hAnsi="Times" w:cs="Times" w:hint="eastAsia"/>
          <w:szCs w:val="24"/>
          <w:lang w:val="en-US" w:eastAsia="zh-CN"/>
        </w:rPr>
        <w:t>after OD-SSB is transmitted.</w:t>
      </w:r>
    </w:p>
    <w:p w14:paraId="77581CEB" w14:textId="536BFA07" w:rsidR="00E14415" w:rsidRDefault="00E14415" w:rsidP="000E684D">
      <w:pPr>
        <w:spacing w:beforeLines="50" w:before="120"/>
        <w:rPr>
          <w:rFonts w:ascii="Times" w:eastAsiaTheme="minorEastAsia" w:hAnsi="Times" w:cs="Times"/>
          <w:szCs w:val="24"/>
          <w:lang w:val="en-US" w:eastAsia="zh-CN"/>
        </w:rPr>
      </w:pPr>
      <w:r>
        <w:rPr>
          <w:rFonts w:ascii="Times" w:eastAsiaTheme="minorEastAsia" w:hAnsi="Times" w:cs="Times" w:hint="eastAsia"/>
          <w:szCs w:val="24"/>
          <w:lang w:val="en-US" w:eastAsia="zh-CN"/>
        </w:rPr>
        <w:t>For Case 2, RAN1 discussed when OD-SSB is activated after SCell activation</w:t>
      </w:r>
      <w:r w:rsidR="00446EBB">
        <w:rPr>
          <w:rFonts w:ascii="Times" w:eastAsiaTheme="minorEastAsia" w:hAnsi="Times" w:cs="Times" w:hint="eastAsia"/>
          <w:szCs w:val="24"/>
          <w:lang w:val="en-US" w:eastAsia="zh-CN"/>
        </w:rPr>
        <w:t xml:space="preserve"> in RAN1#120bis meeting</w:t>
      </w:r>
      <w:r w:rsidR="002B0578">
        <w:rPr>
          <w:rFonts w:ascii="Times" w:eastAsiaTheme="minorEastAsia" w:hAnsi="Times" w:cs="Times" w:hint="eastAsia"/>
          <w:szCs w:val="24"/>
          <w:lang w:val="en-US" w:eastAsia="zh-CN"/>
        </w:rPr>
        <w:t>[2]</w:t>
      </w:r>
      <w:r w:rsidR="00446EBB">
        <w:rPr>
          <w:rFonts w:ascii="Times" w:eastAsiaTheme="minorEastAsia" w:hAnsi="Times" w:cs="Times" w:hint="eastAsia"/>
          <w:szCs w:val="24"/>
          <w:lang w:val="en-US" w:eastAsia="zh-CN"/>
        </w:rPr>
        <w:t>:</w:t>
      </w:r>
    </w:p>
    <w:tbl>
      <w:tblPr>
        <w:tblStyle w:val="af2"/>
        <w:tblW w:w="0" w:type="auto"/>
        <w:tblLook w:val="04A0" w:firstRow="1" w:lastRow="0" w:firstColumn="1" w:lastColumn="0" w:noHBand="0" w:noVBand="1"/>
      </w:tblPr>
      <w:tblGrid>
        <w:gridCol w:w="9631"/>
      </w:tblGrid>
      <w:tr w:rsidR="00446EBB" w14:paraId="22A1758A" w14:textId="77777777" w:rsidTr="00446EBB">
        <w:tc>
          <w:tcPr>
            <w:tcW w:w="9631" w:type="dxa"/>
          </w:tcPr>
          <w:p w14:paraId="4F9D8315" w14:textId="77777777" w:rsidR="00446EBB" w:rsidRPr="00446EBB" w:rsidRDefault="00446EBB" w:rsidP="00446EBB">
            <w:pPr>
              <w:spacing w:after="0"/>
              <w:contextualSpacing/>
              <w:rPr>
                <w:rFonts w:ascii="Times" w:eastAsia="Batang" w:hAnsi="Times"/>
                <w:b/>
                <w:bCs/>
                <w:lang w:eastAsia="ko-KR"/>
              </w:rPr>
            </w:pPr>
            <w:r w:rsidRPr="00446EBB">
              <w:rPr>
                <w:rFonts w:ascii="Times" w:eastAsia="Batang" w:hAnsi="Times"/>
                <w:b/>
                <w:bCs/>
                <w:highlight w:val="green"/>
                <w:lang w:eastAsia="ko-KR"/>
              </w:rPr>
              <w:t>Agreement</w:t>
            </w:r>
          </w:p>
          <w:p w14:paraId="68BA9305" w14:textId="77777777" w:rsidR="00446EBB" w:rsidRPr="00446EBB" w:rsidRDefault="00446EBB" w:rsidP="00446EBB">
            <w:pPr>
              <w:spacing w:after="0"/>
              <w:contextualSpacing/>
              <w:rPr>
                <w:rFonts w:ascii="Times" w:eastAsia="Batang" w:hAnsi="Times"/>
                <w:lang w:eastAsia="x-none"/>
              </w:rPr>
            </w:pPr>
            <w:r w:rsidRPr="00446EBB">
              <w:rPr>
                <w:rFonts w:ascii="Times" w:eastAsia="Batang" w:hAnsi="Times" w:hint="eastAsia"/>
                <w:lang w:eastAsia="ko-KR"/>
              </w:rPr>
              <w:t>For</w:t>
            </w:r>
            <w:r w:rsidRPr="00446EBB">
              <w:rPr>
                <w:rFonts w:ascii="Times" w:eastAsia="Batang" w:hAnsi="Times"/>
              </w:rPr>
              <w:t xml:space="preserve"> a cell supporting on-demand SSB SCell operation</w:t>
            </w:r>
            <w:r w:rsidRPr="00446EBB">
              <w:rPr>
                <w:rFonts w:ascii="Times" w:eastAsia="Batang" w:hAnsi="Times" w:hint="eastAsia"/>
                <w:lang w:eastAsia="ko-KR"/>
              </w:rPr>
              <w:t>, t</w:t>
            </w:r>
            <w:r w:rsidRPr="00446EBB">
              <w:rPr>
                <w:rFonts w:ascii="Times" w:eastAsia="Batang" w:hAnsi="Times"/>
                <w:lang w:eastAsia="x-none"/>
              </w:rPr>
              <w:t>he following combination</w:t>
            </w:r>
            <w:r w:rsidRPr="00446EBB">
              <w:rPr>
                <w:rFonts w:ascii="Times" w:eastAsia="Batang" w:hAnsi="Times" w:hint="eastAsia"/>
                <w:lang w:eastAsia="x-none"/>
              </w:rPr>
              <w:t>s</w:t>
            </w:r>
            <w:r w:rsidRPr="00446EBB">
              <w:rPr>
                <w:rFonts w:ascii="Times" w:eastAsia="Batang" w:hAnsi="Times"/>
                <w:lang w:eastAsia="x-none"/>
              </w:rPr>
              <w:t xml:space="preserve"> of scenarios and cases are supported</w:t>
            </w:r>
            <w:r w:rsidRPr="00446EBB">
              <w:rPr>
                <w:rFonts w:ascii="Times" w:eastAsia="Batang" w:hAnsi="Times" w:hint="eastAsia"/>
                <w:lang w:eastAsia="x-none"/>
              </w:rPr>
              <w:t xml:space="preserve"> for indicating OD-SSB using a MAC-CE.</w:t>
            </w:r>
          </w:p>
          <w:p w14:paraId="58A71137" w14:textId="77777777" w:rsidR="00446EBB" w:rsidRPr="00446EBB" w:rsidRDefault="00446EBB" w:rsidP="00446EBB">
            <w:pPr>
              <w:numPr>
                <w:ilvl w:val="0"/>
                <w:numId w:val="8"/>
              </w:numPr>
              <w:spacing w:after="0"/>
              <w:contextualSpacing/>
              <w:jc w:val="left"/>
              <w:rPr>
                <w:rFonts w:ascii="Times" w:eastAsia="Malgun Gothic" w:hAnsi="Times"/>
                <w:lang w:eastAsia="x-none"/>
              </w:rPr>
            </w:pPr>
            <w:r w:rsidRPr="00446EBB">
              <w:rPr>
                <w:rFonts w:ascii="Times" w:eastAsia="Batang" w:hAnsi="Times" w:hint="eastAsia"/>
                <w:lang w:eastAsia="ko-KR"/>
              </w:rPr>
              <w:t>Scenario #3B and Case #1</w:t>
            </w:r>
          </w:p>
          <w:p w14:paraId="1C4C4220" w14:textId="77777777" w:rsidR="00446EBB" w:rsidRPr="00446EBB" w:rsidRDefault="00446EBB" w:rsidP="00446EBB">
            <w:pPr>
              <w:numPr>
                <w:ilvl w:val="1"/>
                <w:numId w:val="8"/>
              </w:numPr>
              <w:spacing w:after="0"/>
              <w:contextualSpacing/>
              <w:jc w:val="left"/>
              <w:rPr>
                <w:rFonts w:ascii="Times" w:eastAsia="Malgun Gothic" w:hAnsi="Times"/>
                <w:lang w:eastAsia="x-none"/>
              </w:rPr>
            </w:pPr>
            <w:bookmarkStart w:id="9" w:name="_Hlk195257871"/>
            <w:r w:rsidRPr="00446EBB">
              <w:rPr>
                <w:rFonts w:ascii="Times" w:eastAsia="Malgun Gothic" w:hAnsi="Times" w:hint="eastAsia"/>
                <w:lang w:eastAsia="x-none"/>
              </w:rPr>
              <w:t xml:space="preserve">In the above </w:t>
            </w:r>
            <w:r w:rsidRPr="00446EBB">
              <w:rPr>
                <w:rFonts w:ascii="Times" w:eastAsia="Batang" w:hAnsi="Times"/>
                <w:lang w:eastAsia="x-none"/>
              </w:rPr>
              <w:t>combination</w:t>
            </w:r>
            <w:r w:rsidRPr="00446EBB">
              <w:rPr>
                <w:rFonts w:ascii="Times" w:eastAsia="Batang" w:hAnsi="Times" w:hint="eastAsia"/>
                <w:lang w:eastAsia="x-none"/>
              </w:rPr>
              <w:t>s</w:t>
            </w:r>
            <w:r w:rsidRPr="00446EBB">
              <w:rPr>
                <w:rFonts w:ascii="Times" w:eastAsia="Batang" w:hAnsi="Times"/>
                <w:lang w:eastAsia="x-none"/>
              </w:rPr>
              <w:t xml:space="preserve"> of scenarios and cases</w:t>
            </w:r>
            <w:r w:rsidRPr="00446EBB">
              <w:rPr>
                <w:rFonts w:ascii="Times" w:eastAsia="Batang" w:hAnsi="Times" w:hint="eastAsia"/>
                <w:lang w:eastAsia="x-none"/>
              </w:rPr>
              <w:t>, the MAC-CE is used only for updating the transmission parameter of a</w:t>
            </w:r>
            <w:r w:rsidRPr="00446EBB">
              <w:rPr>
                <w:rFonts w:ascii="Times" w:eastAsia="Batang" w:hAnsi="Times"/>
                <w:lang w:eastAsia="x-none"/>
              </w:rPr>
              <w:t xml:space="preserve"> transmitted </w:t>
            </w:r>
            <w:r w:rsidRPr="00446EBB">
              <w:rPr>
                <w:rFonts w:ascii="Times" w:eastAsia="Batang" w:hAnsi="Times" w:hint="eastAsia"/>
                <w:lang w:eastAsia="x-none"/>
              </w:rPr>
              <w:t xml:space="preserve">OD-SSB for the cell since the OD-SSB has been </w:t>
            </w:r>
            <w:r w:rsidRPr="00446EBB">
              <w:rPr>
                <w:rFonts w:ascii="Times" w:eastAsia="Batang" w:hAnsi="Times"/>
                <w:lang w:eastAsia="x-none"/>
              </w:rPr>
              <w:t>transmitted according to NW indication</w:t>
            </w:r>
            <w:r w:rsidRPr="00446EBB">
              <w:rPr>
                <w:rFonts w:ascii="Times" w:eastAsia="Batang" w:hAnsi="Times" w:hint="eastAsia"/>
                <w:lang w:eastAsia="x-none"/>
              </w:rPr>
              <w:t>.</w:t>
            </w:r>
            <w:bookmarkEnd w:id="9"/>
          </w:p>
          <w:p w14:paraId="3491829E" w14:textId="77777777" w:rsidR="00446EBB" w:rsidRPr="00446EBB" w:rsidRDefault="00446EBB" w:rsidP="00446EBB">
            <w:pPr>
              <w:numPr>
                <w:ilvl w:val="0"/>
                <w:numId w:val="8"/>
              </w:numPr>
              <w:spacing w:after="0"/>
              <w:contextualSpacing/>
              <w:jc w:val="left"/>
              <w:rPr>
                <w:rFonts w:ascii="Times" w:eastAsia="Malgun Gothic" w:hAnsi="Times"/>
                <w:lang w:eastAsia="x-none"/>
              </w:rPr>
            </w:pPr>
            <w:r w:rsidRPr="00446EBB">
              <w:rPr>
                <w:rFonts w:ascii="Times" w:eastAsia="Batang" w:hAnsi="Times" w:hint="eastAsia"/>
                <w:lang w:eastAsia="ko-KR"/>
              </w:rPr>
              <w:t>Scenario #3B and Case #2</w:t>
            </w:r>
          </w:p>
          <w:p w14:paraId="67B840F9" w14:textId="196BC079" w:rsidR="00446EBB" w:rsidRPr="00446EBB" w:rsidRDefault="00446EBB" w:rsidP="00446EBB">
            <w:pPr>
              <w:numPr>
                <w:ilvl w:val="1"/>
                <w:numId w:val="8"/>
              </w:numPr>
              <w:spacing w:after="0"/>
              <w:contextualSpacing/>
              <w:jc w:val="left"/>
              <w:rPr>
                <w:rFonts w:ascii="Times" w:eastAsia="Malgun Gothic" w:hAnsi="Times"/>
                <w:lang w:eastAsia="x-none"/>
              </w:rPr>
            </w:pPr>
            <w:r w:rsidRPr="00446EBB">
              <w:rPr>
                <w:rFonts w:ascii="Times" w:eastAsia="Malgun Gothic" w:hAnsi="Times" w:hint="eastAsia"/>
                <w:lang w:eastAsia="x-none"/>
              </w:rPr>
              <w:t xml:space="preserve">In the above </w:t>
            </w:r>
            <w:r w:rsidRPr="00446EBB">
              <w:rPr>
                <w:rFonts w:ascii="Times" w:eastAsia="Malgun Gothic" w:hAnsi="Times"/>
                <w:lang w:eastAsia="x-none"/>
              </w:rPr>
              <w:t>combination</w:t>
            </w:r>
            <w:r w:rsidRPr="00446EBB">
              <w:rPr>
                <w:rFonts w:ascii="Times" w:eastAsia="Malgun Gothic" w:hAnsi="Times" w:hint="eastAsia"/>
                <w:lang w:eastAsia="x-none"/>
              </w:rPr>
              <w:t>s</w:t>
            </w:r>
            <w:r w:rsidRPr="00446EBB">
              <w:rPr>
                <w:rFonts w:ascii="Times" w:eastAsia="Malgun Gothic" w:hAnsi="Times"/>
                <w:lang w:eastAsia="x-none"/>
              </w:rPr>
              <w:t xml:space="preserve"> of scenarios and cases</w:t>
            </w:r>
            <w:r w:rsidRPr="00446EBB">
              <w:rPr>
                <w:rFonts w:ascii="Times" w:eastAsia="Malgun Gothic" w:hAnsi="Times" w:hint="eastAsia"/>
                <w:lang w:eastAsia="x-none"/>
              </w:rPr>
              <w:t xml:space="preserve">, the MAC-CE is used only for updating the transmission parameter of </w:t>
            </w:r>
            <w:r w:rsidRPr="00446EBB">
              <w:rPr>
                <w:rFonts w:ascii="Times" w:eastAsia="Malgun Gothic" w:hAnsi="Times"/>
                <w:lang w:eastAsia="x-none"/>
              </w:rPr>
              <w:t>a transmitted</w:t>
            </w:r>
            <w:r w:rsidRPr="00446EBB">
              <w:rPr>
                <w:rFonts w:ascii="Times" w:eastAsia="Malgun Gothic" w:hAnsi="Times" w:hint="eastAsia"/>
                <w:lang w:eastAsia="x-none"/>
              </w:rPr>
              <w:t xml:space="preserve"> OD-SSB for the cell since the OD-SSB has been </w:t>
            </w:r>
            <w:r w:rsidRPr="00446EBB">
              <w:rPr>
                <w:rFonts w:ascii="Times" w:eastAsia="Malgun Gothic" w:hAnsi="Times"/>
                <w:lang w:eastAsia="x-none"/>
              </w:rPr>
              <w:t>transmitted according to NW indication</w:t>
            </w:r>
            <w:r w:rsidRPr="00446EBB">
              <w:rPr>
                <w:rFonts w:ascii="Times" w:eastAsia="Malgun Gothic" w:hAnsi="Times" w:hint="eastAsia"/>
                <w:lang w:eastAsia="x-none"/>
              </w:rPr>
              <w:t>.</w:t>
            </w:r>
          </w:p>
        </w:tc>
      </w:tr>
    </w:tbl>
    <w:p w14:paraId="60AB8E99" w14:textId="45E9FE3E" w:rsidR="00446EBB" w:rsidRPr="00430FD1" w:rsidRDefault="00430FD1" w:rsidP="00430FD1">
      <w:pPr>
        <w:spacing w:beforeLines="50" w:before="120"/>
        <w:ind w:left="992" w:hangingChars="489" w:hanging="992"/>
        <w:rPr>
          <w:rFonts w:ascii="Times New Roman" w:eastAsia="宋体" w:hAnsi="Times New Roman"/>
          <w:b/>
          <w:bCs/>
          <w:spacing w:val="2"/>
          <w:kern w:val="2"/>
          <w:lang w:eastAsia="zh-CN"/>
        </w:rPr>
      </w:pPr>
      <w:r w:rsidRPr="00430FD1">
        <w:rPr>
          <w:rFonts w:ascii="Times New Roman" w:eastAsia="宋体" w:hAnsi="Times New Roman" w:hint="eastAsia"/>
          <w:b/>
          <w:bCs/>
          <w:spacing w:val="2"/>
          <w:kern w:val="2"/>
          <w:lang w:eastAsia="zh-CN"/>
        </w:rPr>
        <w:t xml:space="preserve">Proposal 3: For Scenario#3B, </w:t>
      </w:r>
      <w:r w:rsidRPr="00446EBB">
        <w:rPr>
          <w:rFonts w:ascii="Times New Roman" w:eastAsia="宋体" w:hAnsi="Times New Roman" w:hint="eastAsia"/>
          <w:b/>
          <w:bCs/>
          <w:spacing w:val="2"/>
          <w:kern w:val="2"/>
          <w:lang w:eastAsia="zh-CN"/>
        </w:rPr>
        <w:t xml:space="preserve">the MAC-CE is used only for updating the transmission parameter of </w:t>
      </w:r>
      <w:r w:rsidRPr="00446EBB">
        <w:rPr>
          <w:rFonts w:ascii="Times New Roman" w:eastAsia="宋体" w:hAnsi="Times New Roman"/>
          <w:b/>
          <w:bCs/>
          <w:spacing w:val="2"/>
          <w:kern w:val="2"/>
          <w:lang w:eastAsia="zh-CN"/>
        </w:rPr>
        <w:t>a transmitted</w:t>
      </w:r>
      <w:r w:rsidRPr="00446EBB">
        <w:rPr>
          <w:rFonts w:ascii="Times New Roman" w:eastAsia="宋体" w:hAnsi="Times New Roman" w:hint="eastAsia"/>
          <w:b/>
          <w:bCs/>
          <w:spacing w:val="2"/>
          <w:kern w:val="2"/>
          <w:lang w:eastAsia="zh-CN"/>
        </w:rPr>
        <w:t xml:space="preserve"> OD-SSB for the cell since the OD-SSB has been </w:t>
      </w:r>
      <w:r w:rsidRPr="00446EBB">
        <w:rPr>
          <w:rFonts w:ascii="Times New Roman" w:eastAsia="宋体" w:hAnsi="Times New Roman"/>
          <w:b/>
          <w:bCs/>
          <w:spacing w:val="2"/>
          <w:kern w:val="2"/>
          <w:lang w:eastAsia="zh-CN"/>
        </w:rPr>
        <w:t>transmitted according to NW indication</w:t>
      </w:r>
      <w:r w:rsidRPr="00446EBB">
        <w:rPr>
          <w:rFonts w:ascii="Times New Roman" w:eastAsia="宋体" w:hAnsi="Times New Roman" w:hint="eastAsia"/>
          <w:b/>
          <w:bCs/>
          <w:spacing w:val="2"/>
          <w:kern w:val="2"/>
          <w:lang w:eastAsia="zh-CN"/>
        </w:rPr>
        <w:t>.</w:t>
      </w:r>
      <w:r w:rsidR="00B32934">
        <w:rPr>
          <w:rFonts w:ascii="Times New Roman" w:eastAsia="宋体" w:hAnsi="Times New Roman" w:hint="eastAsia"/>
          <w:b/>
          <w:bCs/>
          <w:spacing w:val="2"/>
          <w:kern w:val="2"/>
          <w:lang w:eastAsia="zh-CN"/>
        </w:rPr>
        <w:t xml:space="preserve"> </w:t>
      </w:r>
    </w:p>
    <w:p w14:paraId="77A34B81" w14:textId="27EAD516" w:rsidR="00CD4DDA" w:rsidRPr="000D3672" w:rsidRDefault="000E684D" w:rsidP="000D3672">
      <w:pPr>
        <w:spacing w:beforeLines="50" w:before="120"/>
        <w:ind w:left="992" w:hangingChars="489" w:hanging="992"/>
        <w:rPr>
          <w:rFonts w:ascii="Times New Roman" w:eastAsia="宋体" w:hAnsi="Times New Roman"/>
          <w:b/>
          <w:bCs/>
          <w:spacing w:val="2"/>
          <w:kern w:val="2"/>
          <w:lang w:eastAsia="zh-CN"/>
        </w:rPr>
      </w:pPr>
      <w:r w:rsidRPr="000D3672">
        <w:rPr>
          <w:rFonts w:ascii="Times New Roman" w:eastAsia="宋体" w:hAnsi="Times New Roman" w:hint="eastAsia"/>
          <w:b/>
          <w:bCs/>
          <w:spacing w:val="2"/>
          <w:kern w:val="2"/>
          <w:lang w:eastAsia="zh-CN"/>
        </w:rPr>
        <w:t xml:space="preserve">Proposal </w:t>
      </w:r>
      <w:r w:rsidR="00430FD1">
        <w:rPr>
          <w:rFonts w:ascii="Times New Roman" w:eastAsia="宋体" w:hAnsi="Times New Roman" w:hint="eastAsia"/>
          <w:b/>
          <w:bCs/>
          <w:spacing w:val="2"/>
          <w:kern w:val="2"/>
          <w:lang w:eastAsia="zh-CN"/>
        </w:rPr>
        <w:t>4</w:t>
      </w:r>
      <w:r w:rsidRPr="000D3672">
        <w:rPr>
          <w:rFonts w:ascii="Times New Roman" w:eastAsia="宋体" w:hAnsi="Times New Roman" w:hint="eastAsia"/>
          <w:b/>
          <w:bCs/>
          <w:spacing w:val="2"/>
          <w:kern w:val="2"/>
          <w:lang w:eastAsia="zh-CN"/>
        </w:rPr>
        <w:t xml:space="preserve">: It can be further discussed  </w:t>
      </w:r>
      <w:r w:rsidR="000D3672" w:rsidRPr="000D3672">
        <w:rPr>
          <w:rFonts w:ascii="Times New Roman" w:eastAsia="宋体" w:hAnsi="Times New Roman" w:hint="eastAsia"/>
          <w:b/>
          <w:bCs/>
          <w:spacing w:val="2"/>
          <w:kern w:val="2"/>
          <w:lang w:eastAsia="zh-CN"/>
        </w:rPr>
        <w:t>whether OD-SSB can be deactivated during period of the N OD-SSB bursts activated by the configuration or indication of  number N.</w:t>
      </w:r>
    </w:p>
    <w:p w14:paraId="5861650E" w14:textId="49A1A487" w:rsidR="00ED6DCF" w:rsidRDefault="00B6653A" w:rsidP="00B6653A">
      <w:pPr>
        <w:pStyle w:val="2"/>
        <w:numPr>
          <w:ilvl w:val="1"/>
          <w:numId w:val="1"/>
        </w:numPr>
        <w:ind w:hanging="992"/>
      </w:pPr>
      <w:r w:rsidRPr="00B6653A">
        <w:rPr>
          <w:rFonts w:hint="eastAsia"/>
        </w:rPr>
        <w:t>OD-SSB configuration</w:t>
      </w:r>
    </w:p>
    <w:p w14:paraId="4E6238A4" w14:textId="44F4F345" w:rsidR="001C1B7D" w:rsidRPr="001C1B7D" w:rsidRDefault="001C1B7D" w:rsidP="001C1B7D">
      <w:pPr>
        <w:spacing w:beforeLines="50" w:before="120"/>
        <w:rPr>
          <w:rFonts w:ascii="Times New Roman" w:eastAsia="宋体" w:hAnsi="Times New Roman"/>
          <w:spacing w:val="2"/>
          <w:kern w:val="2"/>
          <w:lang w:eastAsia="zh-CN"/>
        </w:rPr>
      </w:pPr>
      <w:r w:rsidRPr="001C1B7D">
        <w:rPr>
          <w:rFonts w:ascii="Times New Roman" w:eastAsia="宋体" w:hAnsi="Times New Roman" w:hint="eastAsia"/>
          <w:spacing w:val="2"/>
          <w:kern w:val="2"/>
          <w:lang w:eastAsia="zh-CN"/>
        </w:rPr>
        <w:t xml:space="preserve">In last RAN2 meeting, RAN2 agreed </w:t>
      </w:r>
      <w:r w:rsidRPr="001C1B7D">
        <w:rPr>
          <w:rFonts w:ascii="Times New Roman" w:eastAsia="宋体" w:hAnsi="Times New Roman"/>
          <w:spacing w:val="2"/>
          <w:kern w:val="2"/>
          <w:lang w:eastAsia="zh-CN"/>
        </w:rPr>
        <w:t>that</w:t>
      </w:r>
      <w:r w:rsidRPr="001C1B7D">
        <w:rPr>
          <w:rFonts w:ascii="Times New Roman" w:eastAsia="宋体" w:hAnsi="Times New Roman" w:hint="eastAsia"/>
          <w:spacing w:val="2"/>
          <w:kern w:val="2"/>
          <w:lang w:eastAsia="zh-CN"/>
        </w:rPr>
        <w:t xml:space="preserve"> </w:t>
      </w:r>
      <w:r w:rsidRPr="001C1B7D">
        <w:rPr>
          <w:rFonts w:ascii="Times New Roman" w:eastAsia="宋体" w:hAnsi="Times New Roman"/>
          <w:spacing w:val="2"/>
          <w:kern w:val="2"/>
          <w:lang w:eastAsia="zh-CN"/>
        </w:rPr>
        <w:t>OD-SSB MAC-CE includes a configuration index for each SCell activating OD-SSB</w:t>
      </w:r>
      <w:r>
        <w:rPr>
          <w:rFonts w:ascii="Times New Roman" w:eastAsia="宋体" w:hAnsi="Times New Roman" w:hint="eastAsia"/>
          <w:spacing w:val="2"/>
          <w:kern w:val="2"/>
          <w:lang w:eastAsia="zh-CN"/>
        </w:rPr>
        <w:t xml:space="preserve">, in other words, </w:t>
      </w:r>
      <w:r>
        <w:rPr>
          <w:rFonts w:ascii="Times New Roman" w:eastAsia="宋体" w:hAnsi="Times New Roman"/>
          <w:spacing w:val="2"/>
          <w:kern w:val="2"/>
          <w:lang w:eastAsia="zh-CN"/>
        </w:rPr>
        <w:t>multiple</w:t>
      </w:r>
      <w:r>
        <w:rPr>
          <w:rFonts w:ascii="Times New Roman" w:eastAsia="宋体" w:hAnsi="Times New Roman" w:hint="eastAsia"/>
          <w:spacing w:val="2"/>
          <w:kern w:val="2"/>
          <w:lang w:eastAsia="zh-CN"/>
        </w:rPr>
        <w:t xml:space="preserve"> </w:t>
      </w:r>
      <w:r>
        <w:rPr>
          <w:rFonts w:ascii="Times New Roman" w:eastAsia="宋体" w:hAnsi="Times New Roman"/>
          <w:spacing w:val="2"/>
          <w:kern w:val="2"/>
          <w:lang w:eastAsia="zh-CN"/>
        </w:rPr>
        <w:t>configuration</w:t>
      </w:r>
      <w:r>
        <w:rPr>
          <w:rFonts w:ascii="Times New Roman" w:eastAsia="宋体" w:hAnsi="Times New Roman" w:hint="eastAsia"/>
          <w:spacing w:val="2"/>
          <w:kern w:val="2"/>
          <w:lang w:eastAsia="zh-CN"/>
        </w:rPr>
        <w:t xml:space="preserve"> of </w:t>
      </w:r>
      <w:r w:rsidR="00DC4FEF">
        <w:rPr>
          <w:rFonts w:ascii="Times New Roman" w:eastAsia="宋体" w:hAnsi="Times New Roman" w:hint="eastAsia"/>
          <w:spacing w:val="2"/>
          <w:kern w:val="2"/>
          <w:lang w:eastAsia="zh-CN"/>
        </w:rPr>
        <w:t xml:space="preserve">OD-SSB is supported. As to the parameters that can be configured with multiple values is not clear, </w:t>
      </w:r>
      <w:r w:rsidR="00756A37">
        <w:rPr>
          <w:rFonts w:ascii="Times New Roman" w:eastAsia="宋体" w:hAnsi="Times New Roman" w:hint="eastAsia"/>
          <w:spacing w:val="2"/>
          <w:kern w:val="2"/>
          <w:lang w:eastAsia="zh-CN"/>
        </w:rPr>
        <w:t>and following are the related RAN1 agreements:</w:t>
      </w:r>
    </w:p>
    <w:p w14:paraId="0866CDD3" w14:textId="71C3E024" w:rsidR="006D565D" w:rsidRDefault="00756192" w:rsidP="00756192">
      <w:pPr>
        <w:spacing w:beforeLines="50" w:before="120"/>
        <w:rPr>
          <w:rFonts w:ascii="Times New Roman" w:eastAsia="宋体" w:hAnsi="Times New Roman"/>
          <w:spacing w:val="2"/>
          <w:kern w:val="2"/>
          <w:lang w:eastAsia="zh-CN"/>
        </w:rPr>
      </w:pPr>
      <w:r w:rsidRPr="00756192">
        <w:rPr>
          <w:rFonts w:ascii="Times New Roman" w:eastAsia="宋体" w:hAnsi="Times New Roman" w:hint="eastAsia"/>
          <w:spacing w:val="2"/>
          <w:kern w:val="2"/>
          <w:lang w:eastAsia="zh-CN"/>
        </w:rPr>
        <w:t>Besides, RAN1 also discussed OD-SSB related configuration and reached consensus as following:</w:t>
      </w:r>
    </w:p>
    <w:tbl>
      <w:tblPr>
        <w:tblStyle w:val="af2"/>
        <w:tblW w:w="0" w:type="auto"/>
        <w:tblLook w:val="04A0" w:firstRow="1" w:lastRow="0" w:firstColumn="1" w:lastColumn="0" w:noHBand="0" w:noVBand="1"/>
      </w:tblPr>
      <w:tblGrid>
        <w:gridCol w:w="9631"/>
      </w:tblGrid>
      <w:tr w:rsidR="00C274C4" w14:paraId="4D59C912" w14:textId="77777777" w:rsidTr="001874C1">
        <w:tc>
          <w:tcPr>
            <w:tcW w:w="9631" w:type="dxa"/>
          </w:tcPr>
          <w:p w14:paraId="5EBC8CC9" w14:textId="111436F3" w:rsidR="00C274C4" w:rsidRPr="00E05E81" w:rsidRDefault="00C274C4" w:rsidP="001874C1">
            <w:pPr>
              <w:spacing w:after="0"/>
              <w:jc w:val="left"/>
              <w:rPr>
                <w:rFonts w:ascii="Times New Roman" w:eastAsiaTheme="minorEastAsia" w:hAnsi="Times New Roman"/>
                <w:b/>
                <w:lang w:eastAsia="zh-CN"/>
              </w:rPr>
            </w:pPr>
            <w:r>
              <w:rPr>
                <w:rFonts w:ascii="Times New Roman" w:eastAsiaTheme="minorEastAsia" w:hAnsi="Times New Roman" w:hint="eastAsia"/>
                <w:b/>
                <w:highlight w:val="green"/>
                <w:lang w:eastAsia="zh-CN"/>
              </w:rPr>
              <w:t xml:space="preserve">RAN1#117 meeting </w:t>
            </w:r>
            <w:r w:rsidRPr="00914D75">
              <w:rPr>
                <w:rFonts w:ascii="Times New Roman" w:eastAsia="Malgun Gothic" w:hAnsi="Times New Roman"/>
                <w:b/>
                <w:highlight w:val="green"/>
                <w:lang w:eastAsia="zh-CN"/>
              </w:rPr>
              <w:t>Agreement</w:t>
            </w:r>
            <w:r w:rsidRPr="00065646">
              <w:rPr>
                <w:rFonts w:ascii="Times New Roman" w:eastAsiaTheme="minorEastAsia" w:hAnsi="Times New Roman" w:hint="eastAsia"/>
                <w:b/>
                <w:lang w:eastAsia="zh-CN"/>
              </w:rPr>
              <w:t>[</w:t>
            </w:r>
            <w:r w:rsidR="00065646" w:rsidRPr="00065646">
              <w:rPr>
                <w:rFonts w:ascii="Times New Roman" w:eastAsiaTheme="minorEastAsia" w:hAnsi="Times New Roman" w:hint="eastAsia"/>
                <w:b/>
                <w:lang w:eastAsia="zh-CN"/>
              </w:rPr>
              <w:t>3</w:t>
            </w:r>
            <w:r w:rsidRPr="00065646">
              <w:rPr>
                <w:rFonts w:ascii="Times New Roman" w:eastAsiaTheme="minorEastAsia" w:hAnsi="Times New Roman" w:hint="eastAsia"/>
                <w:b/>
                <w:lang w:eastAsia="zh-CN"/>
              </w:rPr>
              <w:t>]</w:t>
            </w:r>
          </w:p>
          <w:p w14:paraId="0271E400" w14:textId="77777777" w:rsidR="00C274C4" w:rsidRPr="00914D75" w:rsidRDefault="00C274C4">
            <w:pPr>
              <w:numPr>
                <w:ilvl w:val="0"/>
                <w:numId w:val="8"/>
              </w:numPr>
              <w:spacing w:after="160" w:line="256" w:lineRule="auto"/>
              <w:contextualSpacing/>
              <w:jc w:val="left"/>
              <w:rPr>
                <w:rFonts w:ascii="Times New Roman" w:eastAsia="Malgun Gothic" w:hAnsi="Times New Roman"/>
                <w:lang w:val="en-US" w:eastAsia="zh-CN"/>
              </w:rPr>
            </w:pPr>
            <w:r w:rsidRPr="00914D75">
              <w:rPr>
                <w:rFonts w:ascii="Times New Roman" w:eastAsia="Times New Roman" w:hAnsi="Times New Roman" w:hint="eastAsia"/>
                <w:szCs w:val="16"/>
                <w:lang w:val="en-US" w:eastAsia="ko-KR"/>
              </w:rPr>
              <w:t>For</w:t>
            </w:r>
            <w:r w:rsidRPr="00914D75">
              <w:rPr>
                <w:rFonts w:ascii="Times New Roman" w:eastAsia="Times New Roman" w:hAnsi="Times New Roman"/>
                <w:szCs w:val="16"/>
                <w:lang w:val="en-US" w:eastAsia="zh-CN"/>
              </w:rPr>
              <w:t xml:space="preserve"> a cell supporting on-demand SSB SCell operation</w:t>
            </w:r>
            <w:r w:rsidRPr="00914D75">
              <w:rPr>
                <w:rFonts w:ascii="Times New Roman" w:eastAsia="Times New Roman" w:hAnsi="Times New Roman" w:hint="eastAsia"/>
                <w:szCs w:val="16"/>
                <w:lang w:val="en-US" w:eastAsia="ko-KR"/>
              </w:rPr>
              <w:t>, a</w:t>
            </w:r>
            <w:r w:rsidRPr="00914D75">
              <w:rPr>
                <w:rFonts w:ascii="Times New Roman" w:eastAsia="Times New Roman" w:hAnsi="Times New Roman" w:hint="eastAsia"/>
                <w:lang w:val="en-US" w:eastAsia="ko-KR"/>
              </w:rPr>
              <w:t>t least the following</w:t>
            </w:r>
            <w:r w:rsidRPr="00914D75">
              <w:rPr>
                <w:rFonts w:ascii="Times New Roman" w:eastAsia="Times New Roman" w:hAnsi="Times New Roman"/>
                <w:lang w:val="en-US" w:eastAsia="ko-KR"/>
              </w:rPr>
              <w:t xml:space="preserve"> </w:t>
            </w:r>
            <w:r w:rsidRPr="00914D75">
              <w:rPr>
                <w:rFonts w:ascii="Times New Roman" w:eastAsia="Times New Roman" w:hAnsi="Times New Roman" w:hint="eastAsia"/>
                <w:lang w:val="en-US" w:eastAsia="ko-KR"/>
              </w:rPr>
              <w:t xml:space="preserve">for on-demand SSB </w:t>
            </w:r>
            <w:r w:rsidRPr="00914D75">
              <w:rPr>
                <w:rFonts w:ascii="Times New Roman" w:eastAsia="Times New Roman" w:hAnsi="Times New Roman"/>
                <w:lang w:val="en-US" w:eastAsia="ko-KR"/>
              </w:rPr>
              <w:t>via</w:t>
            </w:r>
            <w:r w:rsidRPr="00914D75">
              <w:rPr>
                <w:rFonts w:ascii="Times New Roman" w:eastAsia="Times New Roman" w:hAnsi="Times New Roman" w:hint="eastAsia"/>
                <w:lang w:val="en-US" w:eastAsia="ko-KR"/>
              </w:rPr>
              <w:t xml:space="preserve"> higher layer </w:t>
            </w:r>
            <w:r w:rsidRPr="00914D75">
              <w:rPr>
                <w:rFonts w:ascii="Times New Roman" w:eastAsia="Malgun Gothic" w:hAnsi="Times New Roman" w:hint="eastAsia"/>
                <w:lang w:val="en-US" w:eastAsia="ko-KR"/>
              </w:rPr>
              <w:t xml:space="preserve">RRC </w:t>
            </w:r>
            <w:r w:rsidRPr="00914D75">
              <w:rPr>
                <w:rFonts w:ascii="Times New Roman" w:eastAsia="Times New Roman" w:hAnsi="Times New Roman"/>
                <w:lang w:val="en-US" w:eastAsia="ko-KR"/>
              </w:rPr>
              <w:t>signaling is supported</w:t>
            </w:r>
            <w:r w:rsidRPr="00914D75">
              <w:rPr>
                <w:rFonts w:ascii="Times New Roman" w:eastAsia="Times New Roman" w:hAnsi="Times New Roman" w:hint="eastAsia"/>
                <w:lang w:val="en-US" w:eastAsia="ko-KR"/>
              </w:rPr>
              <w:t>.</w:t>
            </w:r>
          </w:p>
          <w:p w14:paraId="66447378"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bookmarkStart w:id="10" w:name="_Hlk178547788"/>
            <w:r w:rsidRPr="00914D75">
              <w:rPr>
                <w:rFonts w:ascii="Times New Roman" w:eastAsia="Malgun Gothic" w:hAnsi="Times New Roman" w:hint="eastAsia"/>
                <w:lang w:val="en-US" w:eastAsia="ko-KR"/>
              </w:rPr>
              <w:t>Frequency of the on-demand SSB</w:t>
            </w:r>
          </w:p>
          <w:p w14:paraId="6B0EA786"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 xml:space="preserve">SSB </w:t>
            </w:r>
            <w:r w:rsidRPr="00914D75">
              <w:rPr>
                <w:rFonts w:ascii="Times New Roman" w:eastAsia="Malgun Gothic" w:hAnsi="Times New Roman"/>
                <w:lang w:val="en-US" w:eastAsia="ko-KR"/>
              </w:rPr>
              <w:t>positions</w:t>
            </w:r>
            <w:r w:rsidRPr="00914D75">
              <w:rPr>
                <w:rFonts w:ascii="Times New Roman" w:eastAsia="Malgun Gothic" w:hAnsi="Times New Roman" w:hint="eastAsia"/>
                <w:lang w:val="en-US" w:eastAsia="ko-KR"/>
              </w:rPr>
              <w:t xml:space="preserve"> within an on-demand SSB burst</w:t>
            </w:r>
            <w:r w:rsidRPr="00914D75">
              <w:rPr>
                <w:rFonts w:ascii="Times New Roman" w:eastAsia="Malgun Gothic" w:hAnsi="Times New Roman"/>
                <w:lang w:val="en-US" w:eastAsia="ko-KR"/>
              </w:rPr>
              <w:t xml:space="preserve"> by using signaling similar to </w:t>
            </w:r>
            <w:r w:rsidRPr="00914D75">
              <w:rPr>
                <w:rFonts w:ascii="Times New Roman" w:eastAsia="Malgun Gothic" w:hAnsi="Times New Roman"/>
                <w:i/>
                <w:iCs/>
                <w:lang w:val="en-US" w:eastAsia="ko-KR"/>
              </w:rPr>
              <w:t>ssb-PositionsInBurst</w:t>
            </w:r>
          </w:p>
          <w:p w14:paraId="2C3DA3DC"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Periodicity of the on-demand SSB</w:t>
            </w:r>
          </w:p>
          <w:bookmarkEnd w:id="10"/>
          <w:p w14:paraId="53C40337"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FFS: Whether more than one on-demand SSB configurations can be configured for the cell to UE</w:t>
            </w:r>
          </w:p>
          <w:p w14:paraId="21BC3C15"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w:t>
            </w:r>
            <w:r w:rsidRPr="00914D75">
              <w:rPr>
                <w:rFonts w:ascii="Times New Roman" w:eastAsia="Malgun Gothic" w:hAnsi="Times New Roman"/>
                <w:lang w:val="en-US" w:eastAsia="ko-KR"/>
              </w:rPr>
              <w:t>FS: Whether the RRC is newly introduced or existing RRC is reused</w:t>
            </w:r>
          </w:p>
        </w:tc>
      </w:tr>
    </w:tbl>
    <w:p w14:paraId="5AEC648B" w14:textId="77777777" w:rsidR="00756192" w:rsidRDefault="00756192" w:rsidP="00756192">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C274C4" w14:paraId="2160F632" w14:textId="77777777" w:rsidTr="00C274C4">
        <w:tc>
          <w:tcPr>
            <w:tcW w:w="9631" w:type="dxa"/>
          </w:tcPr>
          <w:p w14:paraId="5E6298AE" w14:textId="64CC6FA1" w:rsidR="00C274C4" w:rsidRPr="008E6AB4" w:rsidRDefault="00C274C4" w:rsidP="00C274C4">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meeting </w:t>
            </w:r>
            <w:r w:rsidRPr="008E6AB4">
              <w:rPr>
                <w:rFonts w:ascii="Times" w:eastAsia="Batang" w:hAnsi="Times"/>
                <w:b/>
                <w:bCs/>
                <w:szCs w:val="24"/>
                <w:highlight w:val="green"/>
                <w:lang w:eastAsia="x-none"/>
              </w:rPr>
              <w:t>Agreement</w:t>
            </w:r>
            <w:r w:rsidRPr="00065646">
              <w:rPr>
                <w:rFonts w:ascii="Times" w:eastAsiaTheme="minorEastAsia" w:hAnsi="Times" w:hint="eastAsia"/>
                <w:b/>
                <w:bCs/>
                <w:szCs w:val="24"/>
                <w:lang w:eastAsia="zh-CN"/>
              </w:rPr>
              <w:t>[</w:t>
            </w:r>
            <w:r w:rsidR="00756A37" w:rsidRPr="00065646">
              <w:rPr>
                <w:rFonts w:ascii="Times" w:eastAsiaTheme="minorEastAsia" w:hAnsi="Times" w:hint="eastAsia"/>
                <w:b/>
                <w:bCs/>
                <w:szCs w:val="24"/>
                <w:lang w:eastAsia="zh-CN"/>
              </w:rPr>
              <w:t>4</w:t>
            </w:r>
            <w:r w:rsidRPr="00065646">
              <w:rPr>
                <w:rFonts w:ascii="Times" w:eastAsiaTheme="minorEastAsia" w:hAnsi="Times" w:hint="eastAsia"/>
                <w:b/>
                <w:bCs/>
                <w:szCs w:val="24"/>
                <w:lang w:eastAsia="zh-CN"/>
              </w:rPr>
              <w:t>]</w:t>
            </w:r>
          </w:p>
          <w:p w14:paraId="07884187" w14:textId="77777777" w:rsidR="00C274C4" w:rsidRPr="008E6AB4" w:rsidRDefault="00C274C4" w:rsidP="00C274C4">
            <w:pPr>
              <w:spacing w:after="0"/>
              <w:contextualSpacing/>
              <w:rPr>
                <w:rFonts w:ascii="Times New Roman" w:eastAsia="Malgun Gothic" w:hAnsi="Times New Roman"/>
                <w:szCs w:val="24"/>
                <w:lang w:val="en-US"/>
              </w:rPr>
            </w:pPr>
            <w:r w:rsidRPr="008E6AB4">
              <w:rPr>
                <w:rFonts w:ascii="Times" w:eastAsia="Batang" w:hAnsi="Times" w:hint="eastAsia"/>
                <w:lang w:eastAsia="ko-KR"/>
              </w:rPr>
              <w:t>For</w:t>
            </w:r>
            <w:r w:rsidRPr="008E6AB4">
              <w:rPr>
                <w:rFonts w:ascii="Times" w:eastAsia="Batang" w:hAnsi="Times"/>
              </w:rPr>
              <w:t xml:space="preserve"> a cell supporting on-demand SSB SCell operation</w:t>
            </w:r>
            <w:r w:rsidRPr="008E6AB4">
              <w:rPr>
                <w:rFonts w:ascii="Times" w:eastAsia="Batang" w:hAnsi="Times" w:hint="eastAsia"/>
                <w:lang w:eastAsia="ko-KR"/>
              </w:rPr>
              <w:t xml:space="preserve">, support to provide at least the following parameters for on-demand SSB configuration by RRC </w:t>
            </w:r>
            <w:r w:rsidRPr="008E6AB4">
              <w:rPr>
                <w:rFonts w:ascii="Times" w:eastAsia="Batang" w:hAnsi="Times"/>
                <w:lang w:eastAsia="ko-KR"/>
              </w:rPr>
              <w:t xml:space="preserve">at least </w:t>
            </w:r>
            <w:r w:rsidRPr="008E6AB4">
              <w:rPr>
                <w:rFonts w:ascii="Times" w:eastAsia="Batang" w:hAnsi="Times" w:hint="eastAsia"/>
                <w:lang w:eastAsia="ko-KR"/>
              </w:rPr>
              <w:t>for Case #1.</w:t>
            </w:r>
          </w:p>
          <w:p w14:paraId="11468441"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Sub-carrier spacing of the on-demand SSB</w:t>
            </w:r>
          </w:p>
          <w:p w14:paraId="594C6B88" w14:textId="77777777" w:rsidR="00C274C4" w:rsidRPr="008E6AB4" w:rsidRDefault="00C274C4">
            <w:pPr>
              <w:numPr>
                <w:ilvl w:val="1"/>
                <w:numId w:val="8"/>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FFS if this can be absent</w:t>
            </w:r>
          </w:p>
          <w:p w14:paraId="63C629E7"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lastRenderedPageBreak/>
              <w:t>Physical Cell ID of the on-demand SSB</w:t>
            </w:r>
          </w:p>
          <w:p w14:paraId="44427988"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 xml:space="preserve">FFS: </w:t>
            </w:r>
            <w:r w:rsidRPr="008E6AB4">
              <w:rPr>
                <w:rFonts w:ascii="Times New Roman" w:eastAsia="Malgun Gothic" w:hAnsi="Times New Roman" w:hint="eastAsia"/>
                <w:szCs w:val="24"/>
                <w:lang w:val="en-US" w:eastAsia="ko-KR"/>
              </w:rPr>
              <w:t>Time domain location of on-demand SSB burst such as SFN offset and half frame index</w:t>
            </w:r>
          </w:p>
          <w:p w14:paraId="453D1E7D"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Downlink transmit power of on-demand SSB</w:t>
            </w:r>
          </w:p>
          <w:p w14:paraId="54C77135"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lang w:eastAsia="ko-KR"/>
              </w:rPr>
              <w:t xml:space="preserve">FFS: </w:t>
            </w:r>
            <w:r w:rsidRPr="008E6AB4">
              <w:rPr>
                <w:rFonts w:ascii="Times" w:eastAsia="Malgun Gothic" w:hAnsi="Times" w:hint="eastAsia"/>
                <w:lang w:eastAsia="ko-KR"/>
              </w:rPr>
              <w:t>The number N</w:t>
            </w:r>
            <w:r w:rsidRPr="008E6AB4">
              <w:rPr>
                <w:rFonts w:ascii="Times" w:eastAsia="Batang" w:hAnsi="Times"/>
                <w:szCs w:val="24"/>
                <w:lang w:eastAsia="x-none"/>
              </w:rPr>
              <w:t xml:space="preserve"> </w:t>
            </w:r>
            <w:r w:rsidRPr="008E6AB4">
              <w:rPr>
                <w:rFonts w:ascii="Times" w:eastAsia="Malgun Gothic" w:hAnsi="Times"/>
                <w:lang w:eastAsia="ko-KR"/>
              </w:rPr>
              <w:t>of on-demand SSB bursts to be transmitted after on-demand SSB is indicated</w:t>
            </w:r>
          </w:p>
          <w:p w14:paraId="00463B63" w14:textId="3F6E869A" w:rsidR="00C274C4" w:rsidRPr="00C274C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FFS whether the above parameters are configured by reusing legacy RRC parameters or new RRC parameters</w:t>
            </w:r>
          </w:p>
        </w:tc>
      </w:tr>
    </w:tbl>
    <w:p w14:paraId="6F9AE607" w14:textId="77777777" w:rsidR="00C274C4" w:rsidRDefault="00C274C4" w:rsidP="00756192">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8B71B9" w14:paraId="6FE8BED0" w14:textId="77777777" w:rsidTr="008B71B9">
        <w:tc>
          <w:tcPr>
            <w:tcW w:w="9631" w:type="dxa"/>
          </w:tcPr>
          <w:p w14:paraId="57398A40" w14:textId="11E35AD1" w:rsidR="008B71B9" w:rsidRPr="0034150C" w:rsidRDefault="008B71B9" w:rsidP="008B71B9">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RAN1#120</w:t>
            </w:r>
            <w:r w:rsidRPr="008B71B9">
              <w:rPr>
                <w:rFonts w:ascii="Times" w:eastAsia="Batang" w:hAnsi="Times"/>
                <w:b/>
                <w:bCs/>
                <w:szCs w:val="24"/>
                <w:highlight w:val="green"/>
                <w:lang w:eastAsia="x-none"/>
              </w:rPr>
              <w:t>Agreement</w:t>
            </w:r>
            <w:r w:rsidR="0034150C">
              <w:rPr>
                <w:rFonts w:ascii="Times" w:eastAsiaTheme="minorEastAsia" w:hAnsi="Times" w:hint="eastAsia"/>
                <w:b/>
                <w:bCs/>
                <w:szCs w:val="24"/>
                <w:lang w:eastAsia="zh-CN"/>
              </w:rPr>
              <w:t xml:space="preserve"> </w:t>
            </w:r>
            <w:r w:rsidR="0034150C" w:rsidRPr="00065646">
              <w:rPr>
                <w:rFonts w:ascii="Times" w:eastAsiaTheme="minorEastAsia" w:hAnsi="Times" w:hint="eastAsia"/>
                <w:b/>
                <w:bCs/>
                <w:szCs w:val="24"/>
                <w:lang w:eastAsia="zh-CN"/>
              </w:rPr>
              <w:t>[</w:t>
            </w:r>
            <w:r w:rsidR="00F14C78" w:rsidRPr="00065646">
              <w:rPr>
                <w:rFonts w:ascii="Times" w:eastAsiaTheme="minorEastAsia" w:hAnsi="Times" w:hint="eastAsia"/>
                <w:b/>
                <w:bCs/>
                <w:szCs w:val="24"/>
                <w:lang w:eastAsia="zh-CN"/>
              </w:rPr>
              <w:t>5</w:t>
            </w:r>
            <w:r w:rsidR="0034150C" w:rsidRPr="00065646">
              <w:rPr>
                <w:rFonts w:ascii="Times" w:eastAsiaTheme="minorEastAsia" w:hAnsi="Times" w:hint="eastAsia"/>
                <w:b/>
                <w:bCs/>
                <w:szCs w:val="24"/>
                <w:lang w:eastAsia="zh-CN"/>
              </w:rPr>
              <w:t>]</w:t>
            </w:r>
          </w:p>
          <w:p w14:paraId="55798E84"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xml:space="preserve">, to provide </w:t>
            </w:r>
            <w:r w:rsidRPr="008B71B9">
              <w:rPr>
                <w:rFonts w:ascii="Times New Roman" w:eastAsia="Malgun Gothic" w:hAnsi="Times New Roman" w:hint="eastAsia"/>
                <w:szCs w:val="24"/>
                <w:lang w:val="en-US" w:eastAsia="ko-KR"/>
              </w:rPr>
              <w:t xml:space="preserve">time domain location of on-demand SSB </w:t>
            </w:r>
            <w:r w:rsidRPr="008B71B9">
              <w:rPr>
                <w:rFonts w:ascii="Times" w:eastAsia="Batang" w:hAnsi="Times" w:hint="eastAsia"/>
                <w:lang w:eastAsia="ko-KR"/>
              </w:rPr>
              <w:t>by RRC,</w:t>
            </w:r>
          </w:p>
          <w:p w14:paraId="335D52EB"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 xml:space="preserve">For Case #2, </w:t>
            </w:r>
            <w:r w:rsidRPr="008B71B9">
              <w:rPr>
                <w:rFonts w:ascii="Times New Roman" w:eastAsia="Malgun Gothic" w:hAnsi="Times New Roman" w:hint="eastAsia"/>
                <w:szCs w:val="24"/>
                <w:lang w:val="en-US" w:eastAsia="ko-KR"/>
              </w:rPr>
              <w:t>adopt Alt A in the previous RAN1 agreement, i.e.,</w:t>
            </w:r>
          </w:p>
          <w:p w14:paraId="1E42C99B" w14:textId="77777777" w:rsidR="008B71B9" w:rsidRPr="008B71B9" w:rsidRDefault="008B71B9">
            <w:pPr>
              <w:numPr>
                <w:ilvl w:val="2"/>
                <w:numId w:val="8"/>
              </w:numPr>
              <w:spacing w:after="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Based on two parameters, where one is to indicate SFN offset from a reference point and the other is to indicate half frame index</w:t>
            </w:r>
          </w:p>
          <w:p w14:paraId="033CF6AF"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T</w:t>
            </w:r>
            <w:r w:rsidRPr="008B71B9">
              <w:rPr>
                <w:rFonts w:ascii="Times" w:eastAsia="Batang" w:hAnsi="Times"/>
                <w:lang w:eastAsia="ko-KR"/>
              </w:rPr>
              <w:t xml:space="preserve">he reference point is SFN </w:t>
            </w:r>
            <w:r w:rsidRPr="008B71B9">
              <w:rPr>
                <w:rFonts w:ascii="Times" w:eastAsia="Batang" w:hAnsi="Times" w:hint="eastAsia"/>
                <w:lang w:eastAsia="ko-KR"/>
              </w:rPr>
              <w:t>which satisfies</w:t>
            </w:r>
            <w:r w:rsidRPr="008B71B9">
              <w:rPr>
                <w:rFonts w:ascii="Times" w:eastAsia="Batang" w:hAnsi="Times"/>
                <w:lang w:eastAsia="ko-KR"/>
              </w:rPr>
              <w:t xml:space="preserve"> (SFN index *10) </w:t>
            </w:r>
            <w:r w:rsidRPr="008B71B9">
              <w:rPr>
                <w:rFonts w:ascii="Times" w:eastAsia="Batang" w:hAnsi="Times" w:hint="eastAsia"/>
                <w:lang w:eastAsia="ko-KR"/>
              </w:rPr>
              <w:t>modulo</w:t>
            </w:r>
            <w:r w:rsidRPr="008B71B9">
              <w:rPr>
                <w:rFonts w:ascii="Times" w:eastAsia="Batang" w:hAnsi="Times"/>
                <w:lang w:eastAsia="ko-KR"/>
              </w:rPr>
              <w:t xml:space="preserve"> </w:t>
            </w:r>
            <w:r w:rsidRPr="008B71B9">
              <w:rPr>
                <w:rFonts w:ascii="Times" w:eastAsia="Batang" w:hAnsi="Times" w:hint="eastAsia"/>
                <w:lang w:eastAsia="ko-KR"/>
              </w:rPr>
              <w:t>(</w:t>
            </w:r>
            <w:r w:rsidRPr="008B71B9">
              <w:rPr>
                <w:rFonts w:ascii="Times" w:eastAsia="Batang" w:hAnsi="Times"/>
                <w:lang w:eastAsia="ko-KR"/>
              </w:rPr>
              <w:t>OD-SSB periodicity</w:t>
            </w:r>
            <w:r w:rsidRPr="008B71B9">
              <w:rPr>
                <w:rFonts w:ascii="Times" w:eastAsia="Batang" w:hAnsi="Times" w:hint="eastAsia"/>
                <w:lang w:eastAsia="ko-KR"/>
              </w:rPr>
              <w:t>) = 0</w:t>
            </w:r>
          </w:p>
          <w:p w14:paraId="54D053F7"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If SFN offset parameter is NOT configured, UE assumes SFN offset set to 0.</w:t>
            </w:r>
          </w:p>
          <w:p w14:paraId="57321402"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If half frame index parameter is NOT configured, UE assumes half frame index set to 0.</w:t>
            </w:r>
          </w:p>
          <w:p w14:paraId="37366313"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The value range of SFN offset is 0 to 15 unless longer periodicity for on-demand SSB than 160 ms is introduced.</w:t>
            </w:r>
          </w:p>
          <w:p w14:paraId="3C839B48"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The value range of half frame index is 0 or 1.</w:t>
            </w:r>
          </w:p>
          <w:p w14:paraId="1FE8E8A8" w14:textId="77777777" w:rsidR="008B71B9" w:rsidRPr="008B71B9" w:rsidRDefault="008B71B9">
            <w:pPr>
              <w:numPr>
                <w:ilvl w:val="2"/>
                <w:numId w:val="8"/>
              </w:numPr>
              <w:spacing w:after="0" w:line="256" w:lineRule="auto"/>
              <w:contextualSpacing/>
              <w:jc w:val="left"/>
              <w:rPr>
                <w:rFonts w:ascii="Times New Roman" w:eastAsia="Malgun Gothic" w:hAnsi="Times New Roman"/>
                <w:szCs w:val="24"/>
                <w:lang w:val="en-US" w:eastAsia="zh-CN"/>
              </w:rPr>
            </w:pPr>
            <w:r w:rsidRPr="008B71B9">
              <w:rPr>
                <w:rFonts w:ascii="Times New Roman" w:eastAsia="Malgun Gothic" w:hAnsi="Times New Roman" w:hint="eastAsia"/>
                <w:szCs w:val="24"/>
                <w:lang w:val="en-US" w:eastAsia="ko-KR"/>
              </w:rPr>
              <w:t xml:space="preserve">FFS: Whether/how to indicate time offset between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 xml:space="preserve">-on SSB and on-demand SSB </w:t>
            </w:r>
            <w:r w:rsidRPr="008B71B9">
              <w:rPr>
                <w:rFonts w:ascii="Times" w:eastAsia="Batang" w:hAnsi="Times" w:hint="eastAsia"/>
                <w:lang w:eastAsia="ko-KR"/>
              </w:rPr>
              <w:t xml:space="preserve">(e.g., similar to </w:t>
            </w:r>
            <w:r w:rsidRPr="008B71B9">
              <w:rPr>
                <w:rFonts w:ascii="Times" w:eastAsia="Batang" w:hAnsi="Times"/>
                <w:i/>
                <w:iCs/>
                <w:lang w:eastAsia="ko-KR"/>
              </w:rPr>
              <w:t>ssb-TimeOffset</w:t>
            </w:r>
            <w:r w:rsidRPr="008B71B9">
              <w:rPr>
                <w:rFonts w:ascii="Times" w:eastAsia="Batang" w:hAnsi="Times" w:hint="eastAsia"/>
                <w:lang w:eastAsia="ko-KR"/>
              </w:rPr>
              <w:t>)</w:t>
            </w:r>
          </w:p>
          <w:p w14:paraId="45324428"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By defining reference point as SFN </w:t>
            </w:r>
            <w:r w:rsidRPr="008B71B9">
              <w:rPr>
                <w:rFonts w:ascii="Times" w:eastAsia="Batang" w:hAnsi="Times" w:hint="eastAsia"/>
                <w:lang w:eastAsia="ko-KR"/>
              </w:rPr>
              <w:t>where AO-SSB burst exists</w:t>
            </w:r>
          </w:p>
          <w:p w14:paraId="346D852E" w14:textId="77777777" w:rsidR="008B71B9" w:rsidRPr="008B71B9" w:rsidRDefault="008B71B9" w:rsidP="008B71B9">
            <w:pPr>
              <w:spacing w:after="0"/>
              <w:jc w:val="left"/>
              <w:rPr>
                <w:rFonts w:ascii="Times" w:eastAsia="Batang" w:hAnsi="Times"/>
                <w:b/>
                <w:bCs/>
                <w:szCs w:val="24"/>
                <w:lang w:eastAsia="x-none"/>
              </w:rPr>
            </w:pPr>
            <w:r w:rsidRPr="008B71B9">
              <w:rPr>
                <w:rFonts w:ascii="Times" w:eastAsia="Batang" w:hAnsi="Times"/>
                <w:b/>
                <w:bCs/>
                <w:szCs w:val="24"/>
                <w:highlight w:val="green"/>
                <w:lang w:eastAsia="x-none"/>
              </w:rPr>
              <w:t>Agreement</w:t>
            </w:r>
          </w:p>
          <w:p w14:paraId="689AF699"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xml:space="preserve">, introduce NEW higher layer parameter (i.e., </w:t>
            </w:r>
            <w:r w:rsidRPr="008B71B9">
              <w:rPr>
                <w:rFonts w:ascii="Times" w:eastAsia="Batang" w:hAnsi="Times" w:hint="eastAsia"/>
                <w:i/>
                <w:iCs/>
                <w:lang w:eastAsia="ko-KR"/>
              </w:rPr>
              <w:t>od-ssb-config</w:t>
            </w:r>
            <w:r w:rsidRPr="008B71B9">
              <w:rPr>
                <w:rFonts w:ascii="Times" w:eastAsia="Batang" w:hAnsi="Times" w:hint="eastAsia"/>
                <w:lang w:eastAsia="ko-KR"/>
              </w:rPr>
              <w:t>) for on-demand SSB configuration, for both Case #1 and Case #2.</w:t>
            </w:r>
          </w:p>
          <w:p w14:paraId="1BF330F6"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introduce NEW higher layer parameters to configure each of the followings, for both Case #1 and Case #2.</w:t>
            </w:r>
          </w:p>
          <w:p w14:paraId="5BAA1DFD"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Frequency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od-ssb-absoluteFrequency</w:t>
            </w:r>
            <w:r w:rsidRPr="008B71B9">
              <w:rPr>
                <w:rFonts w:ascii="Times New Roman" w:eastAsia="Malgun Gothic" w:hAnsi="Times New Roman" w:hint="eastAsia"/>
                <w:szCs w:val="24"/>
                <w:lang w:val="en-US" w:eastAsia="ko-KR"/>
              </w:rPr>
              <w:t>)</w:t>
            </w:r>
          </w:p>
          <w:p w14:paraId="284D5DD6"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FFS: Whether this parameter can be absent for Case #2</w:t>
            </w:r>
          </w:p>
          <w:p w14:paraId="3B1595F0"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 xml:space="preserve">SSB positions within an on-demand SSB burst by using signaling similar to </w:t>
            </w:r>
            <w:r w:rsidRPr="008B71B9">
              <w:rPr>
                <w:rFonts w:ascii="Times New Roman" w:eastAsia="Malgun Gothic" w:hAnsi="Times New Roman"/>
                <w:i/>
                <w:iCs/>
                <w:szCs w:val="24"/>
                <w:lang w:val="en-US" w:eastAsia="x-none"/>
              </w:rPr>
              <w:t>ssb-PositionsInBurst</w:t>
            </w:r>
            <w:r w:rsidRPr="008B71B9">
              <w:rPr>
                <w:rFonts w:ascii="Times New Roman" w:eastAsia="Malgun Gothic" w:hAnsi="Times New Roman" w:hint="eastAsia"/>
                <w:i/>
                <w:iCs/>
                <w:szCs w:val="24"/>
                <w:lang w:val="en-US" w:eastAsia="ko-KR"/>
              </w:rPr>
              <w:t xml:space="preserve"> </w:t>
            </w:r>
            <w:r w:rsidRPr="008B71B9">
              <w:rPr>
                <w:rFonts w:ascii="Times New Roman" w:eastAsia="Malgun Gothic" w:hAnsi="Times New Roman" w:hint="eastAsia"/>
                <w:szCs w:val="24"/>
                <w:lang w:val="en-US" w:eastAsia="ko-KR"/>
              </w:rPr>
              <w:t xml:space="preserve">(i.e., </w:t>
            </w:r>
            <w:r w:rsidRPr="008B71B9">
              <w:rPr>
                <w:rFonts w:ascii="Times New Roman" w:eastAsia="Malgun Gothic" w:hAnsi="Times New Roman"/>
                <w:i/>
                <w:iCs/>
                <w:szCs w:val="24"/>
                <w:lang w:val="en-US" w:eastAsia="ko-KR"/>
              </w:rPr>
              <w:t>od-ssb-PositionsInBurst</w:t>
            </w:r>
            <w:r w:rsidRPr="008B71B9">
              <w:rPr>
                <w:rFonts w:ascii="Times New Roman" w:eastAsia="Malgun Gothic" w:hAnsi="Times New Roman" w:hint="eastAsia"/>
                <w:szCs w:val="24"/>
                <w:lang w:val="en-US" w:eastAsia="ko-KR"/>
              </w:rPr>
              <w:t>)</w:t>
            </w:r>
          </w:p>
          <w:p w14:paraId="4625DEB2"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FFS: Whether this parameter can be absent for Case #2</w:t>
            </w:r>
          </w:p>
          <w:p w14:paraId="35DD299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Periodicity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od-ssb-Periodicity</w:t>
            </w:r>
            <w:r w:rsidRPr="008B71B9">
              <w:rPr>
                <w:rFonts w:ascii="Times New Roman" w:eastAsia="Malgun Gothic" w:hAnsi="Times New Roman" w:hint="eastAsia"/>
                <w:szCs w:val="24"/>
                <w:lang w:val="en-US" w:eastAsia="ko-KR"/>
              </w:rPr>
              <w:t>)</w:t>
            </w:r>
          </w:p>
          <w:p w14:paraId="0091079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Sub-carrier spacing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od-ssbSubcarrierSpacing</w:t>
            </w:r>
            <w:r w:rsidRPr="008B71B9">
              <w:rPr>
                <w:rFonts w:ascii="Times New Roman" w:eastAsia="Malgun Gothic" w:hAnsi="Times New Roman" w:hint="eastAsia"/>
                <w:szCs w:val="24"/>
                <w:lang w:val="en-US" w:eastAsia="ko-KR"/>
              </w:rPr>
              <w:t>)</w:t>
            </w:r>
          </w:p>
          <w:p w14:paraId="56DC996C"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sub-carrier spagcing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67F6AA36"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Physical Cell ID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od-ssb-physCellId</w:t>
            </w:r>
            <w:r w:rsidRPr="008B71B9">
              <w:rPr>
                <w:rFonts w:ascii="Times New Roman" w:eastAsia="Malgun Gothic" w:hAnsi="Times New Roman" w:hint="eastAsia"/>
                <w:szCs w:val="24"/>
                <w:lang w:val="en-US" w:eastAsia="ko-KR"/>
              </w:rPr>
              <w:t>)</w:t>
            </w:r>
          </w:p>
          <w:p w14:paraId="7CECC716"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physical cell ID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229E7F4B"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Time location</w:t>
            </w:r>
            <w:r w:rsidRPr="008B71B9">
              <w:rPr>
                <w:rFonts w:ascii="Times New Roman" w:eastAsia="Malgun Gothic" w:hAnsi="Times New Roman"/>
                <w:szCs w:val="24"/>
                <w:lang w:val="en-US" w:eastAsia="x-none"/>
              </w:rPr>
              <w:t xml:space="preserve"> of on-demand SSB burst</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od-ssb-sfn-Offset</w:t>
            </w:r>
            <w:r w:rsidRPr="008B71B9">
              <w:rPr>
                <w:rFonts w:ascii="Times New Roman" w:eastAsia="Malgun Gothic" w:hAnsi="Times New Roman" w:hint="eastAsia"/>
                <w:szCs w:val="24"/>
                <w:lang w:val="en-US" w:eastAsia="ko-KR"/>
              </w:rPr>
              <w:t xml:space="preserve"> and </w:t>
            </w:r>
            <w:r w:rsidRPr="008B71B9">
              <w:rPr>
                <w:rFonts w:ascii="Times New Roman" w:eastAsia="Malgun Gothic" w:hAnsi="Times New Roman"/>
                <w:i/>
                <w:iCs/>
                <w:szCs w:val="24"/>
                <w:lang w:val="en-US" w:eastAsia="ko-KR"/>
              </w:rPr>
              <w:t>od-ssb-halfFrameIndex</w:t>
            </w:r>
            <w:r w:rsidRPr="008B71B9">
              <w:rPr>
                <w:rFonts w:ascii="Times New Roman" w:eastAsia="Malgun Gothic" w:hAnsi="Times New Roman" w:hint="eastAsia"/>
                <w:szCs w:val="24"/>
                <w:lang w:val="en-US" w:eastAsia="ko-KR"/>
              </w:rPr>
              <w:t>)</w:t>
            </w:r>
          </w:p>
          <w:p w14:paraId="35863418"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Downlink transmit power of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od-ss-PBCH-BlockPower</w:t>
            </w:r>
            <w:r w:rsidRPr="008B71B9">
              <w:rPr>
                <w:rFonts w:ascii="Times New Roman" w:eastAsia="Malgun Gothic" w:hAnsi="Times New Roman" w:hint="eastAsia"/>
                <w:szCs w:val="24"/>
                <w:lang w:val="en-US" w:eastAsia="ko-KR"/>
              </w:rPr>
              <w:t>)</w:t>
            </w:r>
          </w:p>
          <w:p w14:paraId="78893A02"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downlink transmit power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43834EE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N</w:t>
            </w:r>
            <w:r w:rsidRPr="008B71B9">
              <w:rPr>
                <w:rFonts w:ascii="Times New Roman" w:eastAsia="Malgun Gothic" w:hAnsi="Times New Roman"/>
                <w:szCs w:val="24"/>
                <w:lang w:val="en-US" w:eastAsia="x-none"/>
              </w:rPr>
              <w:t>umber N of on-demand SSB bursts to be transmitted after on-demand SSB is indicated</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od-ssb-nrofTx</w:t>
            </w:r>
            <w:r w:rsidRPr="008B71B9">
              <w:rPr>
                <w:rFonts w:ascii="Times New Roman" w:eastAsia="Malgun Gothic" w:hAnsi="Times New Roman" w:hint="eastAsia"/>
                <w:szCs w:val="24"/>
                <w:lang w:val="en-US" w:eastAsia="ko-KR"/>
              </w:rPr>
              <w:t>)</w:t>
            </w:r>
          </w:p>
          <w:p w14:paraId="1F767DE3"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ko-KR"/>
              </w:rPr>
              <w:t xml:space="preserve">FFS: Which of the above parameters are a list </w:t>
            </w:r>
          </w:p>
          <w:p w14:paraId="4E67670A" w14:textId="77777777" w:rsidR="008B71B9" w:rsidRPr="008B71B9" w:rsidRDefault="008B71B9" w:rsidP="00756192">
            <w:pPr>
              <w:spacing w:beforeLines="50" w:before="120"/>
              <w:rPr>
                <w:rFonts w:ascii="Times New Roman" w:eastAsia="宋体" w:hAnsi="Times New Roman"/>
                <w:spacing w:val="2"/>
                <w:kern w:val="2"/>
                <w:lang w:val="en-US" w:eastAsia="zh-CN"/>
              </w:rPr>
            </w:pPr>
          </w:p>
        </w:tc>
      </w:tr>
    </w:tbl>
    <w:p w14:paraId="2A061DC8" w14:textId="77777777" w:rsidR="00756A37" w:rsidRDefault="00756A37" w:rsidP="008B71B9">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756A37" w14:paraId="5EA8DDDC" w14:textId="77777777" w:rsidTr="00616928">
        <w:tc>
          <w:tcPr>
            <w:tcW w:w="9631" w:type="dxa"/>
          </w:tcPr>
          <w:p w14:paraId="1B2CE3CB" w14:textId="77777777" w:rsidR="00756A37" w:rsidRDefault="00756A37" w:rsidP="00616928">
            <w:pPr>
              <w:spacing w:after="0"/>
              <w:jc w:val="left"/>
              <w:rPr>
                <w:rFonts w:ascii="Times" w:eastAsiaTheme="minorEastAsia" w:hAnsi="Times" w:cs="Times"/>
                <w:b/>
                <w:bCs/>
                <w:szCs w:val="24"/>
                <w:highlight w:val="green"/>
                <w:lang w:eastAsia="zh-CN"/>
              </w:rPr>
            </w:pPr>
          </w:p>
          <w:p w14:paraId="242BADD4" w14:textId="41C07307" w:rsidR="00756A37" w:rsidRPr="002858C8" w:rsidRDefault="00217477" w:rsidP="00616928">
            <w:pPr>
              <w:spacing w:after="0"/>
              <w:jc w:val="left"/>
              <w:rPr>
                <w:rFonts w:ascii="Times" w:eastAsiaTheme="minorEastAsia" w:hAnsi="Times" w:cs="Times"/>
                <w:b/>
                <w:bCs/>
                <w:szCs w:val="24"/>
                <w:lang w:eastAsia="zh-CN"/>
              </w:rPr>
            </w:pPr>
            <w:r>
              <w:rPr>
                <w:rFonts w:ascii="Times" w:eastAsiaTheme="minorEastAsia" w:hAnsi="Times" w:hint="eastAsia"/>
                <w:b/>
                <w:bCs/>
                <w:szCs w:val="24"/>
                <w:highlight w:val="green"/>
                <w:lang w:eastAsia="zh-CN"/>
              </w:rPr>
              <w:t>RAN1#120bis</w:t>
            </w:r>
            <w:r w:rsidRPr="008B71B9">
              <w:rPr>
                <w:rFonts w:ascii="Times" w:eastAsia="Batang" w:hAnsi="Times"/>
                <w:szCs w:val="24"/>
                <w:highlight w:val="green"/>
                <w:lang w:eastAsia="x-none"/>
              </w:rPr>
              <w:t xml:space="preserve"> </w:t>
            </w:r>
            <w:r w:rsidR="00756A37" w:rsidRPr="002858C8">
              <w:rPr>
                <w:rFonts w:ascii="Times" w:eastAsia="Batang" w:hAnsi="Times" w:cs="Times"/>
                <w:b/>
                <w:bCs/>
                <w:szCs w:val="24"/>
                <w:highlight w:val="green"/>
                <w:lang w:eastAsia="x-none"/>
              </w:rPr>
              <w:t>Agreement</w:t>
            </w:r>
            <w:r>
              <w:rPr>
                <w:rFonts w:ascii="Times" w:eastAsiaTheme="minorEastAsia" w:hAnsi="Times" w:cs="Times" w:hint="eastAsia"/>
                <w:b/>
                <w:bCs/>
                <w:szCs w:val="24"/>
                <w:lang w:eastAsia="zh-CN"/>
              </w:rPr>
              <w:t xml:space="preserve"> [2]</w:t>
            </w:r>
          </w:p>
          <w:p w14:paraId="3AB851A4" w14:textId="77777777" w:rsidR="00756A37" w:rsidRPr="002858C8" w:rsidRDefault="00756A37" w:rsidP="00616928">
            <w:pPr>
              <w:spacing w:after="160" w:line="256" w:lineRule="auto"/>
              <w:contextualSpacing/>
              <w:rPr>
                <w:rFonts w:ascii="Times" w:eastAsia="Malgun Gothic" w:hAnsi="Times" w:cs="Times"/>
                <w:szCs w:val="24"/>
                <w:lang w:val="en-US" w:eastAsia="x-none"/>
              </w:rPr>
            </w:pPr>
            <w:r w:rsidRPr="002858C8">
              <w:rPr>
                <w:rFonts w:ascii="Times" w:eastAsia="Batang" w:hAnsi="Times" w:cs="Times"/>
                <w:lang w:eastAsia="ko-KR"/>
              </w:rPr>
              <w:lastRenderedPageBreak/>
              <w:t>For</w:t>
            </w:r>
            <w:r w:rsidRPr="002858C8">
              <w:rPr>
                <w:rFonts w:ascii="Times" w:eastAsia="Batang" w:hAnsi="Times" w:cs="Times"/>
                <w:lang w:eastAsia="x-none"/>
              </w:rPr>
              <w:t xml:space="preserve"> a cell supporting on-demand SSB SCell operation</w:t>
            </w:r>
            <w:r w:rsidRPr="002858C8">
              <w:rPr>
                <w:rFonts w:ascii="Times" w:eastAsia="Batang" w:hAnsi="Times" w:cs="Times"/>
                <w:lang w:eastAsia="ko-KR"/>
              </w:rPr>
              <w:t xml:space="preserve">, </w:t>
            </w:r>
            <w:r w:rsidRPr="002858C8">
              <w:rPr>
                <w:rFonts w:ascii="Times" w:eastAsia="Malgun Gothic" w:hAnsi="Times" w:cs="Times"/>
                <w:szCs w:val="24"/>
                <w:lang w:eastAsia="x-none"/>
              </w:rPr>
              <w:t>a</w:t>
            </w:r>
            <w:r w:rsidRPr="002858C8">
              <w:rPr>
                <w:rFonts w:ascii="Times" w:eastAsia="Malgun Gothic" w:hAnsi="Times" w:cs="Times"/>
                <w:szCs w:val="24"/>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4C20E030" w14:textId="77777777" w:rsidR="00756A37" w:rsidRPr="002858C8" w:rsidRDefault="00756A37" w:rsidP="00616928">
            <w:pPr>
              <w:numPr>
                <w:ilvl w:val="0"/>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x-none"/>
              </w:rPr>
              <w:t xml:space="preserve">SSB positions within an on-demand SSB burst by using signaling similar to </w:t>
            </w:r>
            <w:r w:rsidRPr="002858C8">
              <w:rPr>
                <w:rFonts w:ascii="Times" w:eastAsia="Malgun Gothic" w:hAnsi="Times" w:cs="Times"/>
                <w:i/>
                <w:iCs/>
                <w:szCs w:val="24"/>
                <w:lang w:val="en-US" w:eastAsia="x-none"/>
              </w:rPr>
              <w:t>ssb-PositionsInBurst</w:t>
            </w:r>
            <w:r w:rsidRPr="002858C8">
              <w:rPr>
                <w:rFonts w:ascii="Times" w:eastAsia="Malgun Gothic" w:hAnsi="Times" w:cs="Times"/>
                <w:i/>
                <w:iCs/>
                <w:szCs w:val="24"/>
                <w:lang w:val="en-US" w:eastAsia="ko-KR"/>
              </w:rPr>
              <w:t xml:space="preserve"> </w:t>
            </w:r>
            <w:r w:rsidRPr="002858C8">
              <w:rPr>
                <w:rFonts w:ascii="Times" w:eastAsia="Malgun Gothic" w:hAnsi="Times" w:cs="Times"/>
                <w:szCs w:val="24"/>
                <w:lang w:val="en-US" w:eastAsia="ko-KR"/>
              </w:rPr>
              <w:t xml:space="preserve">(i.e., </w:t>
            </w:r>
            <w:r w:rsidRPr="002858C8">
              <w:rPr>
                <w:rFonts w:ascii="Times" w:eastAsia="Malgun Gothic" w:hAnsi="Times" w:cs="Times"/>
                <w:i/>
                <w:iCs/>
                <w:szCs w:val="24"/>
                <w:lang w:val="en-US" w:eastAsia="ko-KR"/>
              </w:rPr>
              <w:t>od-ssb-PositionsInBurst</w:t>
            </w:r>
            <w:r w:rsidRPr="002858C8">
              <w:rPr>
                <w:rFonts w:ascii="Times" w:eastAsia="Malgun Gothic" w:hAnsi="Times" w:cs="Times"/>
                <w:szCs w:val="24"/>
                <w:lang w:val="en-US" w:eastAsia="ko-KR"/>
              </w:rPr>
              <w:t>) for the following cases</w:t>
            </w:r>
          </w:p>
          <w:p w14:paraId="24456296" w14:textId="77777777" w:rsidR="00756A37" w:rsidRPr="002858C8" w:rsidRDefault="00756A37" w:rsidP="00616928">
            <w:pPr>
              <w:numPr>
                <w:ilvl w:val="1"/>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The case where center frequency of AO-SSB and OD-SSB are different</w:t>
            </w:r>
          </w:p>
          <w:p w14:paraId="14E3E378" w14:textId="77777777" w:rsidR="00756A37" w:rsidRPr="002858C8" w:rsidRDefault="00756A37" w:rsidP="00616928">
            <w:pPr>
              <w:numPr>
                <w:ilvl w:val="1"/>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Case 1</w:t>
            </w:r>
          </w:p>
          <w:p w14:paraId="059A374F" w14:textId="77777777" w:rsidR="00756A37" w:rsidRPr="002858C8" w:rsidRDefault="00756A37" w:rsidP="00616928">
            <w:pPr>
              <w:numPr>
                <w:ilvl w:val="0"/>
                <w:numId w:val="8"/>
              </w:numPr>
              <w:spacing w:after="160" w:line="256" w:lineRule="auto"/>
              <w:contextualSpacing/>
              <w:jc w:val="left"/>
              <w:rPr>
                <w:rFonts w:ascii="Times" w:eastAsia="Malgun Gothic" w:hAnsi="Times" w:cs="Times"/>
                <w:szCs w:val="24"/>
                <w:lang w:val="en-US" w:eastAsia="x-none"/>
              </w:rPr>
            </w:pPr>
            <w:r w:rsidRPr="002858C8">
              <w:rPr>
                <w:rFonts w:ascii="Times" w:eastAsia="Malgun Gothic" w:hAnsi="Times" w:cs="Times"/>
                <w:szCs w:val="24"/>
                <w:lang w:val="en-US" w:eastAsia="ko-KR"/>
              </w:rPr>
              <w:t>N</w:t>
            </w:r>
            <w:r w:rsidRPr="002858C8">
              <w:rPr>
                <w:rFonts w:ascii="Times" w:eastAsia="Malgun Gothic" w:hAnsi="Times" w:cs="Times"/>
                <w:szCs w:val="24"/>
                <w:lang w:val="en-US" w:eastAsia="x-none"/>
              </w:rPr>
              <w:t>umber N of on-demand SSB bursts to be transmitted after on-demand SSB is indicated</w:t>
            </w:r>
            <w:r w:rsidRPr="002858C8">
              <w:rPr>
                <w:rFonts w:ascii="Times" w:eastAsia="Malgun Gothic" w:hAnsi="Times" w:cs="Times"/>
                <w:szCs w:val="24"/>
                <w:lang w:val="en-US" w:eastAsia="ko-KR"/>
              </w:rPr>
              <w:t xml:space="preserve"> (i.e., </w:t>
            </w:r>
            <w:r w:rsidRPr="002858C8">
              <w:rPr>
                <w:rFonts w:ascii="Times" w:eastAsia="Malgun Gothic" w:hAnsi="Times" w:cs="Times"/>
                <w:i/>
                <w:iCs/>
                <w:szCs w:val="24"/>
                <w:lang w:val="en-US" w:eastAsia="ko-KR"/>
              </w:rPr>
              <w:t>od-ssb-</w:t>
            </w:r>
            <w:r w:rsidRPr="002858C8">
              <w:rPr>
                <w:rFonts w:ascii="Times" w:eastAsia="Malgun Gothic" w:hAnsi="Times" w:cs="Times"/>
                <w:i/>
                <w:iCs/>
                <w:szCs w:val="24"/>
                <w:lang w:val="en-US"/>
              </w:rPr>
              <w:t xml:space="preserve"> nrofBurst</w:t>
            </w:r>
            <w:r w:rsidRPr="002858C8">
              <w:rPr>
                <w:rFonts w:ascii="Times" w:eastAsia="Malgun Gothic" w:hAnsi="Times" w:cs="Times"/>
                <w:szCs w:val="24"/>
                <w:lang w:val="en-US" w:eastAsia="ko-KR"/>
              </w:rPr>
              <w:t>)</w:t>
            </w:r>
          </w:p>
          <w:p w14:paraId="08487478" w14:textId="77777777" w:rsidR="00756A37" w:rsidRPr="002858C8" w:rsidRDefault="00756A37" w:rsidP="00616928">
            <w:pPr>
              <w:spacing w:after="0"/>
              <w:jc w:val="left"/>
              <w:rPr>
                <w:rFonts w:ascii="Times" w:eastAsiaTheme="minorEastAsia" w:hAnsi="Times" w:cs="Times"/>
                <w:szCs w:val="24"/>
                <w:lang w:val="en-US" w:eastAsia="zh-CN"/>
              </w:rPr>
            </w:pPr>
            <w:r w:rsidRPr="002858C8">
              <w:rPr>
                <w:rFonts w:ascii="Times" w:eastAsia="Malgun Gothic" w:hAnsi="Times" w:cs="Times"/>
                <w:szCs w:val="24"/>
                <w:lang w:val="en-US" w:eastAsia="ko-KR"/>
              </w:rPr>
              <w:t>FFS: Additional restrictions</w:t>
            </w:r>
          </w:p>
        </w:tc>
      </w:tr>
    </w:tbl>
    <w:p w14:paraId="29154F9C" w14:textId="77777777" w:rsidR="00756A37" w:rsidRDefault="00756A37" w:rsidP="008B71B9">
      <w:pPr>
        <w:spacing w:beforeLines="50" w:before="120"/>
        <w:rPr>
          <w:rFonts w:ascii="Times New Roman" w:eastAsia="宋体" w:hAnsi="Times New Roman"/>
          <w:spacing w:val="2"/>
          <w:kern w:val="2"/>
          <w:lang w:eastAsia="zh-CN"/>
        </w:rPr>
      </w:pPr>
    </w:p>
    <w:p w14:paraId="58774C04" w14:textId="29F4A90D" w:rsidR="008B71B9" w:rsidRDefault="008B71B9" w:rsidP="008B71B9">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Based on RAN1 progress, </w:t>
      </w:r>
      <w:bookmarkStart w:id="11" w:name="_Hlk181697056"/>
      <w:r>
        <w:rPr>
          <w:rFonts w:ascii="Times New Roman" w:eastAsia="宋体" w:hAnsi="Times New Roman" w:hint="eastAsia"/>
          <w:spacing w:val="2"/>
          <w:kern w:val="2"/>
          <w:lang w:eastAsia="zh-CN"/>
        </w:rPr>
        <w:t>the following parameters can be configured in RRC signalling:</w:t>
      </w:r>
    </w:p>
    <w:p w14:paraId="73AC2BD6"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Frequency of the on-demand SSB</w:t>
      </w:r>
    </w:p>
    <w:p w14:paraId="2F1AB0A5"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 xml:space="preserve">SSB </w:t>
      </w:r>
      <w:r w:rsidRPr="00C634FF">
        <w:rPr>
          <w:rFonts w:ascii="Times New Roman" w:hAnsi="Times New Roman"/>
          <w:lang w:val="en-US" w:eastAsia="zh-CN"/>
        </w:rPr>
        <w:t>positions</w:t>
      </w:r>
      <w:r w:rsidRPr="00C634FF">
        <w:rPr>
          <w:rFonts w:ascii="Times New Roman" w:hAnsi="Times New Roman" w:hint="eastAsia"/>
          <w:lang w:val="en-US" w:eastAsia="zh-CN"/>
        </w:rPr>
        <w:t xml:space="preserve"> within an on-demand SSB burst</w:t>
      </w:r>
      <w:r w:rsidRPr="00C634FF">
        <w:rPr>
          <w:rFonts w:ascii="Times New Roman" w:hAnsi="Times New Roman"/>
          <w:lang w:val="en-US" w:eastAsia="zh-CN"/>
        </w:rPr>
        <w:t xml:space="preserve"> by using signaling similar to </w:t>
      </w:r>
      <w:r w:rsidRPr="00C634FF">
        <w:rPr>
          <w:rFonts w:ascii="Times New Roman" w:hAnsi="Times New Roman"/>
          <w:i/>
          <w:iCs/>
          <w:lang w:val="en-US" w:eastAsia="zh-CN"/>
        </w:rPr>
        <w:t>ssb-PositionsInBurst</w:t>
      </w:r>
    </w:p>
    <w:p w14:paraId="2DF7862E"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Periodicity of the on-demand SSB</w:t>
      </w:r>
    </w:p>
    <w:p w14:paraId="0BE35D31" w14:textId="77777777" w:rsidR="008B71B9" w:rsidRDefault="008B71B9">
      <w:pPr>
        <w:numPr>
          <w:ilvl w:val="1"/>
          <w:numId w:val="8"/>
        </w:numPr>
        <w:rPr>
          <w:rFonts w:ascii="Times New Roman" w:hAnsi="Times New Roman"/>
          <w:lang w:val="en-US" w:eastAsia="zh-CN"/>
        </w:rPr>
      </w:pPr>
      <w:r w:rsidRPr="00C634FF">
        <w:rPr>
          <w:rFonts w:ascii="Times New Roman" w:hAnsi="Times New Roman"/>
          <w:lang w:val="en-US" w:eastAsia="zh-CN"/>
        </w:rPr>
        <w:t>Sub-carrier spacing of the on-demand SSB</w:t>
      </w:r>
    </w:p>
    <w:p w14:paraId="76963994" w14:textId="7C2BE450" w:rsidR="008B71B9" w:rsidRPr="00C634FF" w:rsidRDefault="008B71B9">
      <w:pPr>
        <w:numPr>
          <w:ilvl w:val="1"/>
          <w:numId w:val="8"/>
        </w:numPr>
        <w:rPr>
          <w:rFonts w:ascii="Times New Roman" w:hAnsi="Times New Roman"/>
          <w:lang w:val="en-US" w:eastAsia="zh-CN"/>
        </w:rPr>
      </w:pPr>
      <w:r w:rsidRPr="008B71B9">
        <w:rPr>
          <w:rFonts w:ascii="Times New Roman" w:eastAsia="Malgun Gothic" w:hAnsi="Times New Roman" w:hint="eastAsia"/>
          <w:szCs w:val="24"/>
          <w:lang w:val="en-US" w:eastAsia="ko-KR"/>
        </w:rPr>
        <w:t>Time location</w:t>
      </w:r>
      <w:r w:rsidRPr="008B71B9">
        <w:rPr>
          <w:rFonts w:ascii="Times New Roman" w:eastAsia="Malgun Gothic" w:hAnsi="Times New Roman"/>
          <w:szCs w:val="24"/>
          <w:lang w:val="en-US" w:eastAsia="x-none"/>
        </w:rPr>
        <w:t xml:space="preserve"> of on-demand SSB burst</w:t>
      </w:r>
    </w:p>
    <w:p w14:paraId="2C7AE968"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lang w:val="en-US" w:eastAsia="zh-CN"/>
        </w:rPr>
        <w:t>Physical Cell ID of the on-demand SSB</w:t>
      </w:r>
    </w:p>
    <w:p w14:paraId="02591500"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lang w:val="en-US" w:eastAsia="zh-CN"/>
        </w:rPr>
        <w:t>Downlink transmit power of on-demand SSB</w:t>
      </w:r>
    </w:p>
    <w:bookmarkEnd w:id="11"/>
    <w:p w14:paraId="6A59107C" w14:textId="0D83C5EF" w:rsidR="008B71B9" w:rsidRDefault="008B71B9">
      <w:pPr>
        <w:numPr>
          <w:ilvl w:val="1"/>
          <w:numId w:val="8"/>
        </w:numPr>
        <w:rPr>
          <w:rFonts w:ascii="Times New Roman" w:eastAsiaTheme="minorEastAsia" w:hAnsi="Times New Roman"/>
          <w:szCs w:val="24"/>
          <w:lang w:val="en-US" w:eastAsia="zh-CN"/>
        </w:rPr>
      </w:pPr>
      <w:r w:rsidRPr="008B71B9">
        <w:rPr>
          <w:rFonts w:ascii="Times New Roman" w:eastAsia="Malgun Gothic" w:hAnsi="Times New Roman" w:hint="eastAsia"/>
          <w:szCs w:val="24"/>
          <w:lang w:val="en-US" w:eastAsia="ko-KR"/>
        </w:rPr>
        <w:t>N</w:t>
      </w:r>
      <w:r w:rsidRPr="008B71B9">
        <w:rPr>
          <w:rFonts w:ascii="Times New Roman" w:eastAsia="Malgun Gothic" w:hAnsi="Times New Roman"/>
          <w:szCs w:val="24"/>
          <w:lang w:val="en-US" w:eastAsia="x-none"/>
        </w:rPr>
        <w:t>umber N of on-demand SSB bursts to be transmitted after on-demand SSB</w:t>
      </w:r>
    </w:p>
    <w:p w14:paraId="1700322C" w14:textId="63EA15E0" w:rsidR="008B71B9" w:rsidRPr="000444D1" w:rsidRDefault="008B71B9" w:rsidP="008B71B9">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w:t>
      </w:r>
      <w:r w:rsidR="00B32934">
        <w:rPr>
          <w:rFonts w:ascii="Times New Roman" w:eastAsia="宋体" w:hAnsi="Times New Roman" w:hint="eastAsia"/>
          <w:b/>
          <w:bCs/>
          <w:spacing w:val="2"/>
          <w:kern w:val="2"/>
          <w:lang w:val="en-US" w:eastAsia="zh-CN"/>
        </w:rPr>
        <w:t>5</w:t>
      </w:r>
      <w:r w:rsidRPr="000444D1">
        <w:rPr>
          <w:rFonts w:ascii="Times New Roman" w:eastAsia="宋体" w:hAnsi="Times New Roman" w:hint="eastAsia"/>
          <w:b/>
          <w:bCs/>
          <w:spacing w:val="2"/>
          <w:kern w:val="2"/>
          <w:lang w:val="en-US" w:eastAsia="zh-CN"/>
        </w:rPr>
        <w:t xml:space="preserve">: </w:t>
      </w:r>
      <w:r w:rsidRPr="000444D1">
        <w:rPr>
          <w:rFonts w:ascii="Times New Roman" w:eastAsia="宋体" w:hAnsi="Times New Roman" w:hint="eastAsia"/>
          <w:b/>
          <w:bCs/>
          <w:spacing w:val="2"/>
          <w:kern w:val="2"/>
          <w:lang w:eastAsia="zh-CN"/>
        </w:rPr>
        <w:t>The following parameters can be configured in RRC signalling:</w:t>
      </w:r>
    </w:p>
    <w:p w14:paraId="347F283D"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Frequency of the on-demand SSB</w:t>
      </w:r>
    </w:p>
    <w:p w14:paraId="0D3784BB"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 xml:space="preserve">SSB </w:t>
      </w:r>
      <w:r w:rsidRPr="008B71B9">
        <w:rPr>
          <w:rFonts w:ascii="Times New Roman" w:hAnsi="Times New Roman"/>
          <w:b/>
          <w:bCs/>
          <w:lang w:val="en-US" w:eastAsia="zh-CN"/>
        </w:rPr>
        <w:t>positions</w:t>
      </w:r>
      <w:r w:rsidRPr="008B71B9">
        <w:rPr>
          <w:rFonts w:ascii="Times New Roman" w:hAnsi="Times New Roman" w:hint="eastAsia"/>
          <w:b/>
          <w:bCs/>
          <w:lang w:val="en-US" w:eastAsia="zh-CN"/>
        </w:rPr>
        <w:t xml:space="preserve"> within an on-demand SSB burst</w:t>
      </w:r>
      <w:r w:rsidRPr="008B71B9">
        <w:rPr>
          <w:rFonts w:ascii="Times New Roman" w:hAnsi="Times New Roman"/>
          <w:b/>
          <w:bCs/>
          <w:lang w:val="en-US" w:eastAsia="zh-CN"/>
        </w:rPr>
        <w:t xml:space="preserve"> by using signaling similar to </w:t>
      </w:r>
      <w:r w:rsidRPr="008B71B9">
        <w:rPr>
          <w:rFonts w:ascii="Times New Roman" w:hAnsi="Times New Roman"/>
          <w:b/>
          <w:bCs/>
          <w:i/>
          <w:iCs/>
          <w:lang w:val="en-US" w:eastAsia="zh-CN"/>
        </w:rPr>
        <w:t>ssb-PositionsInBurst</w:t>
      </w:r>
    </w:p>
    <w:p w14:paraId="25EBA1DF"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Periodicity of the on-demand SSB</w:t>
      </w:r>
    </w:p>
    <w:p w14:paraId="5BADBABB"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Sub-carrier spacing of the on-demand SSB</w:t>
      </w:r>
    </w:p>
    <w:p w14:paraId="32E18627" w14:textId="77777777" w:rsidR="008B71B9" w:rsidRPr="008B71B9" w:rsidRDefault="008B71B9">
      <w:pPr>
        <w:numPr>
          <w:ilvl w:val="1"/>
          <w:numId w:val="8"/>
        </w:numPr>
        <w:rPr>
          <w:rFonts w:ascii="Times New Roman" w:hAnsi="Times New Roman"/>
          <w:b/>
          <w:bCs/>
          <w:lang w:val="en-US" w:eastAsia="zh-CN"/>
        </w:rPr>
      </w:pPr>
      <w:r w:rsidRPr="008B71B9">
        <w:rPr>
          <w:rFonts w:ascii="Times New Roman" w:eastAsia="Malgun Gothic" w:hAnsi="Times New Roman" w:hint="eastAsia"/>
          <w:b/>
          <w:bCs/>
          <w:szCs w:val="24"/>
          <w:lang w:val="en-US" w:eastAsia="ko-KR"/>
        </w:rPr>
        <w:t>Time location</w:t>
      </w:r>
      <w:r w:rsidRPr="008B71B9">
        <w:rPr>
          <w:rFonts w:ascii="Times New Roman" w:eastAsia="Malgun Gothic" w:hAnsi="Times New Roman"/>
          <w:b/>
          <w:bCs/>
          <w:szCs w:val="24"/>
          <w:lang w:val="en-US" w:eastAsia="x-none"/>
        </w:rPr>
        <w:t xml:space="preserve"> of on-demand SSB burst</w:t>
      </w:r>
    </w:p>
    <w:p w14:paraId="10E4676E"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Physical Cell ID of the on-demand SSB</w:t>
      </w:r>
    </w:p>
    <w:p w14:paraId="25609199"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Downlink transmit power of on-demand SSB</w:t>
      </w:r>
    </w:p>
    <w:p w14:paraId="04BE5BA0" w14:textId="77FF8266" w:rsidR="008B71B9" w:rsidRPr="008B71B9" w:rsidRDefault="008B71B9">
      <w:pPr>
        <w:numPr>
          <w:ilvl w:val="1"/>
          <w:numId w:val="8"/>
        </w:numPr>
        <w:rPr>
          <w:rFonts w:ascii="Times New Roman" w:eastAsiaTheme="minorEastAsia" w:hAnsi="Times New Roman"/>
          <w:b/>
          <w:bCs/>
          <w:szCs w:val="24"/>
          <w:lang w:val="en-US" w:eastAsia="zh-CN"/>
        </w:rPr>
      </w:pPr>
      <w:r w:rsidRPr="008B71B9">
        <w:rPr>
          <w:rFonts w:ascii="Times New Roman" w:eastAsia="Malgun Gothic" w:hAnsi="Times New Roman" w:hint="eastAsia"/>
          <w:b/>
          <w:bCs/>
          <w:szCs w:val="24"/>
          <w:lang w:val="en-US" w:eastAsia="ko-KR"/>
        </w:rPr>
        <w:t>N</w:t>
      </w:r>
      <w:r w:rsidRPr="008B71B9">
        <w:rPr>
          <w:rFonts w:ascii="Times New Roman" w:eastAsia="Malgun Gothic" w:hAnsi="Times New Roman"/>
          <w:b/>
          <w:bCs/>
          <w:szCs w:val="24"/>
          <w:lang w:val="en-US" w:eastAsia="x-none"/>
        </w:rPr>
        <w:t>umber N of on-demand SSB bursts to be transmitted after on-demand SSB</w:t>
      </w:r>
      <w:r w:rsidRPr="008B71B9">
        <w:rPr>
          <w:rFonts w:ascii="Times New Roman" w:eastAsia="Malgun Gothic" w:hAnsi="Times New Roman" w:hint="eastAsia"/>
          <w:b/>
          <w:bCs/>
          <w:szCs w:val="24"/>
          <w:lang w:val="en-US" w:eastAsia="ko-KR"/>
        </w:rPr>
        <w:t xml:space="preserve"> </w:t>
      </w:r>
    </w:p>
    <w:p w14:paraId="4EB8B3E5" w14:textId="77777777" w:rsidR="00217477" w:rsidRDefault="00217477" w:rsidP="00756192">
      <w:pPr>
        <w:spacing w:beforeLines="50" w:before="120"/>
        <w:rPr>
          <w:rFonts w:ascii="Times New Roman" w:eastAsia="宋体" w:hAnsi="Times New Roman"/>
          <w:spacing w:val="2"/>
          <w:kern w:val="2"/>
          <w:lang w:val="en-US" w:eastAsia="zh-CN"/>
        </w:rPr>
      </w:pPr>
    </w:p>
    <w:p w14:paraId="7A0B808C" w14:textId="5232DCB5" w:rsidR="008B71B9" w:rsidRPr="00511B4A" w:rsidRDefault="00217477" w:rsidP="00511B4A">
      <w:pPr>
        <w:spacing w:beforeLines="50" w:before="120"/>
        <w:ind w:left="992" w:hangingChars="489" w:hanging="992"/>
        <w:rPr>
          <w:rFonts w:ascii="Times New Roman" w:eastAsia="宋体" w:hAnsi="Times New Roman"/>
          <w:b/>
          <w:bCs/>
          <w:spacing w:val="2"/>
          <w:kern w:val="2"/>
          <w:lang w:eastAsia="zh-CN"/>
        </w:rPr>
      </w:pPr>
      <w:r w:rsidRPr="00511B4A">
        <w:rPr>
          <w:rFonts w:ascii="Times New Roman" w:eastAsia="宋体" w:hAnsi="Times New Roman" w:hint="eastAsia"/>
          <w:b/>
          <w:bCs/>
          <w:spacing w:val="2"/>
          <w:kern w:val="2"/>
          <w:lang w:eastAsia="zh-CN"/>
        </w:rPr>
        <w:t xml:space="preserve">Proposal </w:t>
      </w:r>
      <w:r w:rsidR="00B32934">
        <w:rPr>
          <w:rFonts w:ascii="Times New Roman" w:eastAsia="宋体" w:hAnsi="Times New Roman" w:hint="eastAsia"/>
          <w:b/>
          <w:bCs/>
          <w:spacing w:val="2"/>
          <w:kern w:val="2"/>
          <w:lang w:eastAsia="zh-CN"/>
        </w:rPr>
        <w:t>6</w:t>
      </w:r>
      <w:r w:rsidRPr="00511B4A">
        <w:rPr>
          <w:rFonts w:ascii="Times New Roman" w:eastAsia="宋体" w:hAnsi="Times New Roman" w:hint="eastAsia"/>
          <w:b/>
          <w:bCs/>
          <w:spacing w:val="2"/>
          <w:kern w:val="2"/>
          <w:lang w:eastAsia="zh-CN"/>
        </w:rPr>
        <w:t>: P</w:t>
      </w:r>
      <w:r w:rsidR="00541748" w:rsidRPr="00511B4A">
        <w:rPr>
          <w:rFonts w:ascii="Times New Roman" w:eastAsia="宋体" w:hAnsi="Times New Roman" w:hint="eastAsia"/>
          <w:b/>
          <w:bCs/>
          <w:spacing w:val="2"/>
          <w:kern w:val="2"/>
          <w:lang w:eastAsia="zh-CN"/>
        </w:rPr>
        <w:t>e</w:t>
      </w:r>
      <w:r w:rsidRPr="00511B4A">
        <w:rPr>
          <w:rFonts w:ascii="Times New Roman" w:eastAsia="宋体" w:hAnsi="Times New Roman" w:hint="eastAsia"/>
          <w:b/>
          <w:bCs/>
          <w:spacing w:val="2"/>
          <w:kern w:val="2"/>
          <w:lang w:eastAsia="zh-CN"/>
        </w:rPr>
        <w:t>riodicity</w:t>
      </w:r>
      <w:r w:rsidR="00541748" w:rsidRPr="00511B4A">
        <w:rPr>
          <w:rFonts w:ascii="Times New Roman" w:eastAsia="宋体" w:hAnsi="Times New Roman" w:hint="eastAsia"/>
          <w:b/>
          <w:bCs/>
          <w:spacing w:val="2"/>
          <w:kern w:val="2"/>
          <w:lang w:eastAsia="zh-CN"/>
        </w:rPr>
        <w:t xml:space="preserve"> </w:t>
      </w:r>
      <w:r w:rsidR="00541748" w:rsidRPr="00511B4A">
        <w:rPr>
          <w:rFonts w:ascii="Times New Roman" w:eastAsia="宋体" w:hAnsi="Times New Roman"/>
          <w:b/>
          <w:bCs/>
          <w:spacing w:val="2"/>
          <w:kern w:val="2"/>
          <w:lang w:eastAsia="zh-CN"/>
        </w:rPr>
        <w:t>of the on-demand SSB</w:t>
      </w:r>
      <w:r w:rsidR="00541748" w:rsidRPr="00511B4A">
        <w:rPr>
          <w:rFonts w:ascii="Times New Roman" w:eastAsia="宋体" w:hAnsi="Times New Roman" w:hint="eastAsia"/>
          <w:b/>
          <w:bCs/>
          <w:spacing w:val="2"/>
          <w:kern w:val="2"/>
          <w:lang w:eastAsia="zh-CN"/>
        </w:rPr>
        <w:t>,</w:t>
      </w:r>
      <w:r w:rsidR="00541748" w:rsidRPr="00511B4A">
        <w:rPr>
          <w:rFonts w:ascii="Times New Roman" w:eastAsia="宋体" w:hAnsi="Times New Roman"/>
          <w:b/>
          <w:bCs/>
          <w:spacing w:val="2"/>
          <w:kern w:val="2"/>
          <w:lang w:eastAsia="zh-CN"/>
        </w:rPr>
        <w:t xml:space="preserve"> </w:t>
      </w:r>
      <w:r w:rsidR="00541748" w:rsidRPr="002858C8">
        <w:rPr>
          <w:rFonts w:ascii="Times New Roman" w:eastAsia="宋体" w:hAnsi="Times New Roman"/>
          <w:b/>
          <w:bCs/>
          <w:spacing w:val="2"/>
          <w:kern w:val="2"/>
          <w:lang w:eastAsia="zh-CN"/>
        </w:rPr>
        <w:t>SSB positions within an on-demand SSB burst</w:t>
      </w:r>
      <w:r w:rsidR="00541748" w:rsidRPr="00511B4A">
        <w:rPr>
          <w:rFonts w:ascii="Times New Roman" w:eastAsia="宋体" w:hAnsi="Times New Roman" w:hint="eastAsia"/>
          <w:b/>
          <w:bCs/>
          <w:spacing w:val="2"/>
          <w:kern w:val="2"/>
          <w:lang w:eastAsia="zh-CN"/>
        </w:rPr>
        <w:t xml:space="preserve"> and N</w:t>
      </w:r>
      <w:r w:rsidR="00541748" w:rsidRPr="00511B4A">
        <w:rPr>
          <w:rFonts w:ascii="Times New Roman" w:eastAsia="宋体" w:hAnsi="Times New Roman"/>
          <w:b/>
          <w:bCs/>
          <w:spacing w:val="2"/>
          <w:kern w:val="2"/>
          <w:lang w:eastAsia="zh-CN"/>
        </w:rPr>
        <w:t>umber N of on-</w:t>
      </w:r>
      <w:r w:rsidR="00541748" w:rsidRPr="00511B4A">
        <w:rPr>
          <w:rFonts w:ascii="Times New Roman" w:eastAsia="宋体" w:hAnsi="Times New Roman"/>
          <w:b/>
          <w:bCs/>
          <w:spacing w:val="2"/>
          <w:kern w:val="2"/>
          <w:lang w:val="en-US" w:eastAsia="zh-CN"/>
        </w:rPr>
        <w:t>demand</w:t>
      </w:r>
      <w:r w:rsidR="00541748" w:rsidRPr="00511B4A">
        <w:rPr>
          <w:rFonts w:ascii="Times New Roman" w:eastAsia="宋体" w:hAnsi="Times New Roman"/>
          <w:b/>
          <w:bCs/>
          <w:spacing w:val="2"/>
          <w:kern w:val="2"/>
          <w:lang w:eastAsia="zh-CN"/>
        </w:rPr>
        <w:t xml:space="preserve"> SSB bursts to be transmitted after on-demand SSB</w:t>
      </w:r>
      <w:r w:rsidR="00511B4A" w:rsidRPr="00511B4A">
        <w:rPr>
          <w:rFonts w:ascii="Times New Roman" w:eastAsia="宋体" w:hAnsi="Times New Roman" w:hint="eastAsia"/>
          <w:b/>
          <w:bCs/>
          <w:spacing w:val="2"/>
          <w:kern w:val="2"/>
          <w:lang w:eastAsia="zh-CN"/>
        </w:rPr>
        <w:t xml:space="preserve"> can be configured with </w:t>
      </w:r>
      <w:r w:rsidR="00511B4A" w:rsidRPr="00511B4A">
        <w:rPr>
          <w:rFonts w:ascii="Times New Roman" w:eastAsia="宋体" w:hAnsi="Times New Roman"/>
          <w:b/>
          <w:bCs/>
          <w:spacing w:val="2"/>
          <w:kern w:val="2"/>
          <w:lang w:eastAsia="zh-CN"/>
        </w:rPr>
        <w:t>multiple</w:t>
      </w:r>
      <w:r w:rsidR="00511B4A" w:rsidRPr="00511B4A">
        <w:rPr>
          <w:rFonts w:ascii="Times New Roman" w:eastAsia="宋体" w:hAnsi="Times New Roman" w:hint="eastAsia"/>
          <w:b/>
          <w:bCs/>
          <w:spacing w:val="2"/>
          <w:kern w:val="2"/>
          <w:lang w:eastAsia="zh-CN"/>
        </w:rPr>
        <w:t xml:space="preserve"> value.</w:t>
      </w:r>
    </w:p>
    <w:p w14:paraId="517E730F" w14:textId="36BE4225" w:rsidR="00225636" w:rsidRDefault="00225636" w:rsidP="00225636">
      <w:pPr>
        <w:pStyle w:val="2"/>
        <w:numPr>
          <w:ilvl w:val="1"/>
          <w:numId w:val="1"/>
        </w:numPr>
        <w:ind w:hanging="992"/>
      </w:pPr>
      <w:r w:rsidRPr="00225636">
        <w:rPr>
          <w:rFonts w:hint="eastAsia"/>
        </w:rPr>
        <w:t xml:space="preserve">Measurement </w:t>
      </w:r>
      <w:r w:rsidRPr="00225636">
        <w:t>considering</w:t>
      </w:r>
      <w:r w:rsidRPr="00225636">
        <w:rPr>
          <w:rFonts w:hint="eastAsia"/>
        </w:rPr>
        <w:t xml:space="preserve"> OD-SSB</w:t>
      </w:r>
    </w:p>
    <w:p w14:paraId="5E781E30" w14:textId="48BF9581" w:rsidR="00F50401" w:rsidRPr="00F50401" w:rsidRDefault="00F50401" w:rsidP="00F50401">
      <w:pPr>
        <w:rPr>
          <w:b/>
          <w:bCs/>
          <w:u w:val="single"/>
          <w:lang w:val="en-US" w:eastAsia="zh-CN"/>
        </w:rPr>
      </w:pPr>
      <w:r w:rsidRPr="00F50401">
        <w:rPr>
          <w:rFonts w:hint="eastAsia"/>
          <w:b/>
          <w:bCs/>
          <w:u w:val="single"/>
          <w:lang w:val="en-US" w:eastAsia="zh-CN"/>
        </w:rPr>
        <w:t>ServingCellMO configuration</w:t>
      </w:r>
    </w:p>
    <w:p w14:paraId="628BA4FC" w14:textId="27700694" w:rsidR="006376DE" w:rsidRDefault="006376DE"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Considering the overlapping of OD-SSB and AO-SSB in time domain and frequency </w:t>
      </w:r>
      <w:r>
        <w:rPr>
          <w:rFonts w:ascii="Times New Roman" w:eastAsia="宋体" w:hAnsi="Times New Roman"/>
          <w:spacing w:val="2"/>
          <w:kern w:val="2"/>
          <w:lang w:eastAsia="zh-CN"/>
        </w:rPr>
        <w:t>domain</w:t>
      </w:r>
      <w:r>
        <w:rPr>
          <w:rFonts w:ascii="Times New Roman" w:eastAsia="宋体" w:hAnsi="Times New Roman" w:hint="eastAsia"/>
          <w:spacing w:val="2"/>
          <w:kern w:val="2"/>
          <w:lang w:eastAsia="zh-CN"/>
        </w:rPr>
        <w:t>, following cases are identified by RAN1:</w:t>
      </w:r>
    </w:p>
    <w:tbl>
      <w:tblPr>
        <w:tblStyle w:val="af2"/>
        <w:tblW w:w="0" w:type="auto"/>
        <w:tblLook w:val="04A0" w:firstRow="1" w:lastRow="0" w:firstColumn="1" w:lastColumn="0" w:noHBand="0" w:noVBand="1"/>
      </w:tblPr>
      <w:tblGrid>
        <w:gridCol w:w="9631"/>
      </w:tblGrid>
      <w:tr w:rsidR="00F15493" w14:paraId="3A0D1010" w14:textId="77777777" w:rsidTr="00616928">
        <w:tc>
          <w:tcPr>
            <w:tcW w:w="9631" w:type="dxa"/>
          </w:tcPr>
          <w:p w14:paraId="1A12E002" w14:textId="63E20B34" w:rsidR="00F15493" w:rsidRPr="00D12ACC" w:rsidRDefault="00F15493" w:rsidP="00616928">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meeting </w:t>
            </w:r>
            <w:r w:rsidRPr="00E560B6">
              <w:rPr>
                <w:rFonts w:ascii="Times" w:eastAsia="Batang" w:hAnsi="Times"/>
                <w:b/>
                <w:bCs/>
                <w:szCs w:val="24"/>
                <w:highlight w:val="green"/>
                <w:lang w:eastAsia="x-none"/>
              </w:rPr>
              <w:t>Agreement</w:t>
            </w:r>
            <w:r>
              <w:rPr>
                <w:rFonts w:ascii="Times" w:eastAsiaTheme="minorEastAsia" w:hAnsi="Times" w:hint="eastAsia"/>
                <w:b/>
                <w:bCs/>
                <w:szCs w:val="24"/>
                <w:lang w:eastAsia="zh-CN"/>
              </w:rPr>
              <w:t xml:space="preserve"> </w:t>
            </w:r>
            <w:r w:rsidRPr="00FE4C06">
              <w:rPr>
                <w:rFonts w:ascii="Times" w:eastAsiaTheme="minorEastAsia" w:hAnsi="Times" w:hint="eastAsia"/>
                <w:b/>
                <w:bCs/>
                <w:szCs w:val="24"/>
                <w:lang w:eastAsia="zh-CN"/>
              </w:rPr>
              <w:t>[</w:t>
            </w:r>
            <w:r w:rsidR="00FE4C06" w:rsidRPr="00FE4C06">
              <w:rPr>
                <w:rFonts w:ascii="Times" w:eastAsiaTheme="minorEastAsia" w:hAnsi="Times" w:hint="eastAsia"/>
                <w:b/>
                <w:bCs/>
                <w:szCs w:val="24"/>
                <w:lang w:eastAsia="zh-CN"/>
              </w:rPr>
              <w:t>4</w:t>
            </w:r>
            <w:r w:rsidRPr="00FE4C06">
              <w:rPr>
                <w:rFonts w:ascii="Times" w:eastAsiaTheme="minorEastAsia" w:hAnsi="Times" w:hint="eastAsia"/>
                <w:b/>
                <w:bCs/>
                <w:szCs w:val="24"/>
                <w:lang w:eastAsia="zh-CN"/>
              </w:rPr>
              <w:t>]</w:t>
            </w:r>
          </w:p>
          <w:p w14:paraId="61286179" w14:textId="77777777" w:rsidR="00F15493" w:rsidRPr="00E560B6" w:rsidRDefault="00F15493" w:rsidP="00616928">
            <w:pPr>
              <w:spacing w:after="0"/>
              <w:contextualSpacing/>
              <w:rPr>
                <w:rFonts w:ascii="Times New Roman" w:eastAsia="Malgun Gothic" w:hAnsi="Times New Roman"/>
                <w:szCs w:val="24"/>
                <w:lang w:val="en-US"/>
              </w:rPr>
            </w:pPr>
            <w:r w:rsidRPr="00E560B6">
              <w:rPr>
                <w:rFonts w:ascii="Times" w:eastAsia="Batang" w:hAnsi="Times" w:hint="eastAsia"/>
                <w:lang w:eastAsia="ko-KR"/>
              </w:rPr>
              <w:t>For</w:t>
            </w:r>
            <w:r w:rsidRPr="00E560B6">
              <w:rPr>
                <w:rFonts w:ascii="Times" w:eastAsia="Batang" w:hAnsi="Times"/>
              </w:rPr>
              <w:t xml:space="preserve"> a cell supporting on-demand SSB SCell operation</w:t>
            </w:r>
            <w:r w:rsidRPr="00E560B6">
              <w:rPr>
                <w:rFonts w:ascii="Times" w:eastAsia="Batang" w:hAnsi="Times" w:hint="eastAsia"/>
                <w:lang w:eastAsia="ko-KR"/>
              </w:rPr>
              <w:t xml:space="preserve"> and for Case #2 (i.e., </w:t>
            </w:r>
            <w:r w:rsidRPr="00E560B6">
              <w:rPr>
                <w:rFonts w:ascii="Times" w:eastAsia="Batang" w:hAnsi="Times"/>
              </w:rPr>
              <w:t>Always-on SSB is periodically transmitted on the cell</w:t>
            </w:r>
            <w:r w:rsidRPr="00E560B6">
              <w:rPr>
                <w:rFonts w:ascii="Times" w:eastAsia="Batang" w:hAnsi="Times" w:hint="eastAsia"/>
                <w:lang w:eastAsia="ko-KR"/>
              </w:rPr>
              <w:t xml:space="preserve">), </w:t>
            </w:r>
            <w:r w:rsidRPr="00E560B6">
              <w:rPr>
                <w:rFonts w:ascii="Times" w:eastAsia="Batang" w:hAnsi="Times"/>
                <w:lang w:eastAsia="ko-KR"/>
              </w:rPr>
              <w:t>study</w:t>
            </w:r>
            <w:r w:rsidRPr="00E560B6">
              <w:rPr>
                <w:rFonts w:ascii="Times" w:eastAsia="Batang" w:hAnsi="Times" w:hint="eastAsia"/>
                <w:lang w:eastAsia="ko-KR"/>
              </w:rPr>
              <w:t xml:space="preserve"> at least the following Mux-Cases.</w:t>
            </w:r>
          </w:p>
          <w:p w14:paraId="65305A5D" w14:textId="77777777" w:rsidR="00F15493" w:rsidRPr="00E560B6" w:rsidRDefault="00F15493" w:rsidP="00616928">
            <w:pPr>
              <w:numPr>
                <w:ilvl w:val="0"/>
                <w:numId w:val="8"/>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#1: No time-domain overlap between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-on SSB and on-demand SSB</w:t>
            </w:r>
          </w:p>
          <w:p w14:paraId="0B0781D9" w14:textId="77777777" w:rsidR="00F15493" w:rsidRDefault="00F15493" w:rsidP="00616928">
            <w:pPr>
              <w:numPr>
                <w:ilvl w:val="0"/>
                <w:numId w:val="8"/>
              </w:numPr>
              <w:contextualSpacing/>
              <w:jc w:val="left"/>
              <w:rPr>
                <w:rFonts w:ascii="Times New Roman" w:eastAsia="宋体" w:hAnsi="Times New Roman"/>
                <w:spacing w:val="2"/>
                <w:kern w:val="2"/>
                <w:lang w:eastAsia="zh-CN"/>
              </w:rPr>
            </w:pPr>
            <w:r w:rsidRPr="00E560B6">
              <w:rPr>
                <w:rFonts w:ascii="Times New Roman" w:eastAsia="Malgun Gothic" w:hAnsi="Times New Roman" w:hint="eastAsia"/>
                <w:szCs w:val="24"/>
                <w:lang w:val="en-US" w:eastAsia="ko-KR"/>
              </w:rPr>
              <w:t xml:space="preserve">Mux-Case #2: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 xml:space="preserve">-on SSB and on-demand SSB overlap </w:t>
            </w:r>
            <w:r w:rsidRPr="00E560B6">
              <w:rPr>
                <w:rFonts w:ascii="Times New Roman" w:eastAsia="Malgun Gothic" w:hAnsi="Times New Roman"/>
                <w:szCs w:val="24"/>
                <w:lang w:val="en-US" w:eastAsia="ko-KR"/>
              </w:rPr>
              <w:t xml:space="preserve">at least </w:t>
            </w:r>
            <w:r w:rsidRPr="00E560B6">
              <w:rPr>
                <w:rFonts w:ascii="Times New Roman" w:eastAsia="Malgun Gothic" w:hAnsi="Times New Roman" w:hint="eastAsia"/>
                <w:szCs w:val="24"/>
                <w:lang w:val="en-US" w:eastAsia="ko-KR"/>
              </w:rPr>
              <w:t xml:space="preserve">in time </w:t>
            </w:r>
            <w:r w:rsidRPr="00E560B6">
              <w:rPr>
                <w:rFonts w:ascii="Times New Roman" w:eastAsia="Malgun Gothic" w:hAnsi="Times New Roman"/>
                <w:szCs w:val="24"/>
                <w:lang w:val="en-US" w:eastAsia="ko-KR"/>
              </w:rPr>
              <w:t>or</w:t>
            </w:r>
            <w:r w:rsidRPr="00E560B6">
              <w:rPr>
                <w:rFonts w:ascii="Times New Roman" w:eastAsia="Malgun Gothic" w:hAnsi="Times New Roman" w:hint="eastAsia"/>
                <w:szCs w:val="24"/>
                <w:lang w:val="en-US" w:eastAsia="ko-KR"/>
              </w:rPr>
              <w:t xml:space="preserve"> frequency domain</w:t>
            </w:r>
          </w:p>
        </w:tc>
      </w:tr>
    </w:tbl>
    <w:p w14:paraId="4A4566CA" w14:textId="77777777" w:rsidR="006376DE" w:rsidRDefault="006376DE"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D159BA" w14:paraId="601BFE3A" w14:textId="77777777" w:rsidTr="00616928">
        <w:tc>
          <w:tcPr>
            <w:tcW w:w="9631" w:type="dxa"/>
          </w:tcPr>
          <w:p w14:paraId="5042B90A" w14:textId="77777777" w:rsidR="00D159BA" w:rsidRPr="00E4548C" w:rsidRDefault="00D159BA" w:rsidP="00616928">
            <w:pPr>
              <w:spacing w:after="0"/>
              <w:jc w:val="left"/>
              <w:rPr>
                <w:rFonts w:ascii="Times" w:eastAsiaTheme="minorEastAsia" w:hAnsi="Times"/>
                <w:b/>
                <w:bCs/>
                <w:szCs w:val="24"/>
                <w:highlight w:val="green"/>
                <w:lang w:eastAsia="zh-CN"/>
              </w:rPr>
            </w:pPr>
            <w:r w:rsidRPr="00E4548C">
              <w:rPr>
                <w:rFonts w:ascii="Times" w:eastAsiaTheme="minorEastAsia" w:hAnsi="Times" w:hint="eastAsia"/>
                <w:b/>
                <w:bCs/>
                <w:szCs w:val="24"/>
                <w:highlight w:val="green"/>
                <w:lang w:eastAsia="zh-CN"/>
              </w:rPr>
              <w:t>RAN1#120 meeting Agreements</w:t>
            </w:r>
            <w:r>
              <w:rPr>
                <w:rFonts w:ascii="Times" w:eastAsiaTheme="minorEastAsia" w:hAnsi="Times" w:hint="eastAsia"/>
                <w:b/>
                <w:bCs/>
                <w:szCs w:val="24"/>
                <w:highlight w:val="green"/>
                <w:lang w:eastAsia="zh-CN"/>
              </w:rPr>
              <w:t xml:space="preserve"> [5]</w:t>
            </w:r>
          </w:p>
          <w:p w14:paraId="2AC19A2A" w14:textId="77777777" w:rsidR="00D159BA" w:rsidRPr="00135E0F" w:rsidRDefault="00D159BA" w:rsidP="00616928">
            <w:pPr>
              <w:spacing w:after="0"/>
              <w:contextualSpacing/>
              <w:rPr>
                <w:rFonts w:ascii="Times" w:eastAsia="Batang" w:hAnsi="Times"/>
                <w:i/>
                <w:iCs/>
                <w:lang w:eastAsia="ko-KR"/>
              </w:rPr>
            </w:pPr>
            <w:r w:rsidRPr="00135E0F">
              <w:rPr>
                <w:rFonts w:ascii="Times" w:eastAsia="Batang" w:hAnsi="Times" w:cs="Arial" w:hint="eastAsia"/>
                <w:i/>
                <w:iCs/>
                <w:szCs w:val="24"/>
                <w:lang w:val="en-US" w:eastAsia="ko-KR"/>
              </w:rPr>
              <w:t xml:space="preserve">Regarding </w:t>
            </w:r>
            <w:r w:rsidRPr="00135E0F">
              <w:rPr>
                <w:rFonts w:ascii="Times" w:eastAsia="Batang" w:hAnsi="Times" w:cs="Arial"/>
                <w:i/>
                <w:iCs/>
                <w:szCs w:val="24"/>
                <w:lang w:val="en-US" w:eastAsia="ko-KR"/>
              </w:rPr>
              <w:t>the relation in terms of frequency location</w:t>
            </w:r>
            <w:r w:rsidRPr="00135E0F">
              <w:rPr>
                <w:rFonts w:ascii="Times" w:eastAsia="Batang" w:hAnsi="Times" w:cs="Arial" w:hint="eastAsia"/>
                <w:i/>
                <w:iCs/>
                <w:szCs w:val="24"/>
                <w:lang w:val="en-US" w:eastAsia="ko-KR"/>
              </w:rPr>
              <w:t xml:space="preserve"> (i.e., center frequency)</w:t>
            </w:r>
            <w:r w:rsidRPr="00135E0F">
              <w:rPr>
                <w:rFonts w:ascii="Times" w:eastAsia="Batang" w:hAnsi="Times" w:cs="Arial"/>
                <w:i/>
                <w:iCs/>
                <w:szCs w:val="24"/>
                <w:lang w:val="en-US" w:eastAsia="ko-KR"/>
              </w:rPr>
              <w:t xml:space="preserve"> between the always-on SSB and </w:t>
            </w:r>
            <w:r w:rsidRPr="00135E0F">
              <w:rPr>
                <w:rFonts w:ascii="Times" w:eastAsia="Batang" w:hAnsi="Times" w:cs="Arial" w:hint="eastAsia"/>
                <w:i/>
                <w:iCs/>
                <w:szCs w:val="24"/>
                <w:lang w:val="en-US" w:eastAsia="ko-KR"/>
              </w:rPr>
              <w:t xml:space="preserve">on-demand </w:t>
            </w:r>
            <w:r w:rsidRPr="00135E0F">
              <w:rPr>
                <w:rFonts w:ascii="Times" w:eastAsia="Batang" w:hAnsi="Times" w:cs="Arial"/>
                <w:i/>
                <w:iCs/>
                <w:szCs w:val="24"/>
                <w:lang w:val="en-US" w:eastAsia="ko-KR"/>
              </w:rPr>
              <w:t>SSB</w:t>
            </w:r>
            <w:r w:rsidRPr="00135E0F">
              <w:rPr>
                <w:rFonts w:ascii="Times" w:eastAsia="Batang" w:hAnsi="Times" w:cs="Arial" w:hint="eastAsia"/>
                <w:i/>
                <w:iCs/>
                <w:szCs w:val="24"/>
                <w:lang w:val="en-US" w:eastAsia="ko-KR"/>
              </w:rPr>
              <w:t>,</w:t>
            </w:r>
          </w:p>
          <w:p w14:paraId="6043F574" w14:textId="77777777" w:rsidR="00D159BA" w:rsidRPr="00135E0F" w:rsidRDefault="00D159BA" w:rsidP="00616928">
            <w:pPr>
              <w:numPr>
                <w:ilvl w:val="0"/>
                <w:numId w:val="8"/>
              </w:numPr>
              <w:spacing w:after="0"/>
              <w:contextualSpacing/>
              <w:jc w:val="left"/>
              <w:rPr>
                <w:rFonts w:ascii="Times" w:eastAsia="Batang" w:hAnsi="Times"/>
                <w:i/>
                <w:iCs/>
                <w:lang w:eastAsia="ko-KR"/>
              </w:rPr>
            </w:pPr>
            <w:r w:rsidRPr="00135E0F">
              <w:rPr>
                <w:rFonts w:ascii="Times" w:eastAsia="等线" w:hAnsi="Times" w:hint="eastAsia"/>
                <w:i/>
                <w:iCs/>
                <w:lang w:eastAsia="ko-KR"/>
              </w:rPr>
              <w:t xml:space="preserve">Alt 1: </w:t>
            </w:r>
            <w:r w:rsidRPr="00135E0F">
              <w:rPr>
                <w:rFonts w:ascii="Times" w:eastAsia="Batang" w:hAnsi="Times" w:cs="Arial" w:hint="eastAsia"/>
                <w:i/>
                <w:iCs/>
                <w:szCs w:val="24"/>
                <w:lang w:val="en-US" w:eastAsia="ko-KR"/>
              </w:rPr>
              <w:t xml:space="preserve">If </w:t>
            </w:r>
            <w:r w:rsidRPr="00135E0F">
              <w:rPr>
                <w:rFonts w:ascii="Times" w:eastAsia="Batang" w:hAnsi="Times" w:cs="Arial"/>
                <w:i/>
                <w:iCs/>
                <w:szCs w:val="24"/>
                <w:lang w:val="en-US" w:eastAsia="ko-KR"/>
              </w:rPr>
              <w:t>always</w:t>
            </w:r>
            <w:r w:rsidRPr="00135E0F">
              <w:rPr>
                <w:rFonts w:ascii="Times" w:eastAsia="Batang" w:hAnsi="Times" w:cs="Arial" w:hint="eastAsia"/>
                <w:i/>
                <w:iCs/>
                <w:szCs w:val="24"/>
                <w:lang w:val="en-US" w:eastAsia="ko-KR"/>
              </w:rPr>
              <w:t xml:space="preserve">-on SSB is CD-SSB on a synchronization raster, </w:t>
            </w:r>
            <w:r w:rsidRPr="00135E0F">
              <w:rPr>
                <w:rFonts w:ascii="Times" w:eastAsia="Batang" w:hAnsi="Times" w:cs="Arial" w:hint="eastAsia"/>
                <w:i/>
                <w:iCs/>
                <w:szCs w:val="24"/>
                <w:lang w:eastAsia="ko-KR"/>
              </w:rPr>
              <w:t>t</w:t>
            </w:r>
            <w:r w:rsidRPr="00135E0F">
              <w:rPr>
                <w:rFonts w:ascii="Times" w:eastAsia="Batang" w:hAnsi="Times" w:cs="Arial"/>
                <w:i/>
                <w:iCs/>
                <w:szCs w:val="24"/>
                <w:lang w:eastAsia="zh-CN"/>
              </w:rPr>
              <w:t xml:space="preserve">he frequency location of on-demand SSB </w:t>
            </w:r>
            <w:r w:rsidRPr="00135E0F">
              <w:rPr>
                <w:rFonts w:ascii="Times" w:eastAsia="Batang" w:hAnsi="Times" w:cs="Arial" w:hint="eastAsia"/>
                <w:i/>
                <w:iCs/>
                <w:szCs w:val="24"/>
                <w:lang w:eastAsia="ko-KR"/>
              </w:rPr>
              <w:t>is different</w:t>
            </w:r>
            <w:r w:rsidRPr="00135E0F">
              <w:rPr>
                <w:rFonts w:ascii="Times" w:eastAsia="Batang" w:hAnsi="Times" w:cs="Arial"/>
                <w:i/>
                <w:iCs/>
                <w:szCs w:val="24"/>
                <w:lang w:eastAsia="zh-CN"/>
              </w:rPr>
              <w:t xml:space="preserve"> from the frequency location of always-on SSB</w:t>
            </w:r>
            <w:r w:rsidRPr="00135E0F">
              <w:rPr>
                <w:rFonts w:ascii="Times" w:eastAsia="Batang" w:hAnsi="Times" w:cs="Arial" w:hint="eastAsia"/>
                <w:i/>
                <w:iCs/>
                <w:szCs w:val="24"/>
                <w:lang w:eastAsia="ko-KR"/>
              </w:rPr>
              <w:t>.</w:t>
            </w:r>
          </w:p>
          <w:p w14:paraId="2A2C45D3" w14:textId="77777777" w:rsidR="00D159BA" w:rsidRPr="00135E0F" w:rsidRDefault="00D159BA" w:rsidP="00616928">
            <w:pPr>
              <w:numPr>
                <w:ilvl w:val="1"/>
                <w:numId w:val="8"/>
              </w:numPr>
              <w:spacing w:after="0"/>
              <w:contextualSpacing/>
              <w:jc w:val="left"/>
              <w:rPr>
                <w:rFonts w:ascii="Times" w:eastAsia="Malgun Gothic" w:hAnsi="Times"/>
                <w:i/>
                <w:iCs/>
                <w:lang w:eastAsia="zh-CN"/>
              </w:rPr>
            </w:pPr>
            <w:r w:rsidRPr="00135E0F">
              <w:rPr>
                <w:rFonts w:ascii="Times" w:eastAsia="Batang" w:hAnsi="Times" w:cs="Arial"/>
                <w:i/>
                <w:iCs/>
                <w:szCs w:val="24"/>
                <w:lang w:eastAsia="zh-CN"/>
              </w:rPr>
              <w:t>On-demand SSB is not on sync raster</w:t>
            </w:r>
          </w:p>
          <w:p w14:paraId="7F7F6B97" w14:textId="77777777" w:rsidR="00D159BA" w:rsidRPr="00135E0F" w:rsidRDefault="00D159BA" w:rsidP="00616928">
            <w:pPr>
              <w:numPr>
                <w:ilvl w:val="1"/>
                <w:numId w:val="8"/>
              </w:numPr>
              <w:spacing w:after="0"/>
              <w:contextualSpacing/>
              <w:jc w:val="left"/>
              <w:rPr>
                <w:rFonts w:ascii="Times" w:eastAsia="Malgun Gothic" w:hAnsi="Times"/>
                <w:i/>
                <w:iCs/>
                <w:lang w:eastAsia="zh-CN"/>
              </w:rPr>
            </w:pPr>
            <w:r w:rsidRPr="00135E0F">
              <w:rPr>
                <w:rFonts w:ascii="Times" w:eastAsia="Batang" w:hAnsi="Times" w:cs="Arial"/>
                <w:i/>
                <w:iCs/>
                <w:szCs w:val="24"/>
                <w:lang w:eastAsia="zh-CN"/>
              </w:rPr>
              <w:t>AO-SSB and OD-SSB are located in the same BWP</w:t>
            </w:r>
          </w:p>
          <w:p w14:paraId="564F8C0C" w14:textId="77777777" w:rsidR="00D159BA" w:rsidRPr="00135E0F" w:rsidRDefault="00D159BA" w:rsidP="00616928">
            <w:pPr>
              <w:numPr>
                <w:ilvl w:val="1"/>
                <w:numId w:val="8"/>
              </w:numPr>
              <w:spacing w:after="0"/>
              <w:contextualSpacing/>
              <w:jc w:val="left"/>
              <w:rPr>
                <w:rFonts w:ascii="Times" w:eastAsia="Malgun Gothic" w:hAnsi="Times"/>
                <w:i/>
                <w:iCs/>
                <w:lang w:eastAsia="zh-CN"/>
              </w:rPr>
            </w:pPr>
            <w:r w:rsidRPr="00135E0F">
              <w:rPr>
                <w:rFonts w:ascii="Times" w:eastAsia="Batang" w:hAnsi="Times" w:cs="Arial" w:hint="eastAsia"/>
                <w:i/>
                <w:iCs/>
                <w:szCs w:val="24"/>
                <w:lang w:eastAsia="ko-KR"/>
              </w:rPr>
              <w:t>FFS: Additional conditions</w:t>
            </w:r>
          </w:p>
          <w:p w14:paraId="44BC7C81" w14:textId="77777777" w:rsidR="00D159BA" w:rsidRPr="00135E0F" w:rsidRDefault="00D159BA" w:rsidP="00616928">
            <w:pPr>
              <w:numPr>
                <w:ilvl w:val="1"/>
                <w:numId w:val="8"/>
              </w:numPr>
              <w:spacing w:after="0"/>
              <w:contextualSpacing/>
              <w:jc w:val="left"/>
              <w:rPr>
                <w:rFonts w:ascii="Times" w:eastAsia="Batang" w:hAnsi="Times"/>
                <w:i/>
                <w:iCs/>
                <w:lang w:eastAsia="ko-KR"/>
              </w:rPr>
            </w:pPr>
            <w:r w:rsidRPr="00135E0F">
              <w:rPr>
                <w:rFonts w:ascii="Times" w:eastAsia="Batang" w:hAnsi="Times" w:cs="Arial"/>
                <w:i/>
                <w:iCs/>
                <w:szCs w:val="24"/>
                <w:lang w:eastAsia="ko-KR"/>
              </w:rPr>
              <w:t>Subject to separate UE capability</w:t>
            </w:r>
          </w:p>
          <w:p w14:paraId="0E013A08" w14:textId="77777777" w:rsidR="00D159BA" w:rsidRPr="00135E0F" w:rsidRDefault="00D159BA" w:rsidP="00616928">
            <w:pPr>
              <w:numPr>
                <w:ilvl w:val="1"/>
                <w:numId w:val="8"/>
              </w:numPr>
              <w:spacing w:after="0"/>
              <w:contextualSpacing/>
              <w:jc w:val="left"/>
              <w:rPr>
                <w:rFonts w:ascii="Times" w:eastAsia="Batang" w:hAnsi="Times"/>
                <w:i/>
                <w:iCs/>
                <w:highlight w:val="yellow"/>
                <w:lang w:eastAsia="ko-KR"/>
              </w:rPr>
            </w:pPr>
            <w:r w:rsidRPr="00135E0F">
              <w:rPr>
                <w:rFonts w:ascii="Times" w:eastAsia="Batang" w:hAnsi="Times" w:cs="Arial"/>
                <w:i/>
                <w:iCs/>
                <w:szCs w:val="24"/>
                <w:highlight w:val="yellow"/>
                <w:lang w:eastAsia="ko-KR"/>
              </w:rPr>
              <w:t>Note: UE is not required to measure both AO-SSB and OD-SSB</w:t>
            </w:r>
          </w:p>
        </w:tc>
      </w:tr>
    </w:tbl>
    <w:p w14:paraId="60BAF287" w14:textId="77777777" w:rsidR="00D159BA" w:rsidRPr="00D159BA" w:rsidRDefault="00D159BA" w:rsidP="000E7934">
      <w:pPr>
        <w:spacing w:beforeLines="50" w:before="120"/>
        <w:rPr>
          <w:rFonts w:ascii="Times New Roman" w:eastAsia="宋体" w:hAnsi="Times New Roman"/>
          <w:spacing w:val="2"/>
          <w:kern w:val="2"/>
          <w:lang w:eastAsia="zh-CN"/>
        </w:rPr>
      </w:pPr>
    </w:p>
    <w:p w14:paraId="0CB696A3" w14:textId="1F75BFD6" w:rsidR="003D25C4" w:rsidRDefault="007B5884" w:rsidP="000E7934">
      <w:pPr>
        <w:spacing w:beforeLines="50" w:before="120"/>
        <w:rPr>
          <w:rFonts w:ascii="Times New Roman" w:eastAsia="宋体" w:hAnsi="Times New Roman"/>
          <w:b/>
          <w:bCs/>
          <w:i/>
          <w:iCs/>
          <w:spacing w:val="2"/>
          <w:kern w:val="2"/>
          <w:lang w:eastAsia="zh-CN"/>
        </w:rPr>
      </w:pPr>
      <w:r w:rsidRPr="00141E75">
        <w:rPr>
          <w:rFonts w:ascii="Times New Roman" w:eastAsia="宋体" w:hAnsi="Times New Roman" w:hint="eastAsia"/>
          <w:spacing w:val="2"/>
          <w:kern w:val="2"/>
          <w:lang w:eastAsia="zh-CN"/>
        </w:rPr>
        <w:t xml:space="preserve">In last RAN2 meeting, RAN2 </w:t>
      </w:r>
      <w:r w:rsidR="00F15493">
        <w:rPr>
          <w:rFonts w:ascii="Times New Roman" w:eastAsia="宋体" w:hAnsi="Times New Roman" w:hint="eastAsia"/>
          <w:spacing w:val="2"/>
          <w:kern w:val="2"/>
          <w:lang w:eastAsia="zh-CN"/>
        </w:rPr>
        <w:t xml:space="preserve">mainly discussed the case that </w:t>
      </w:r>
      <w:r w:rsidR="00D159BA">
        <w:rPr>
          <w:rFonts w:ascii="Times New Roman" w:eastAsia="宋体" w:hAnsi="Times New Roman" w:hint="eastAsia"/>
          <w:spacing w:val="2"/>
          <w:kern w:val="2"/>
          <w:lang w:eastAsia="zh-CN"/>
        </w:rPr>
        <w:t xml:space="preserve">AO-SSB and OD-SSB are on different frequency, and </w:t>
      </w:r>
      <w:r w:rsidR="00D45CCB">
        <w:rPr>
          <w:rFonts w:ascii="Times New Roman" w:eastAsia="宋体" w:hAnsi="Times New Roman" w:hint="eastAsia"/>
          <w:spacing w:val="2"/>
          <w:kern w:val="2"/>
          <w:lang w:eastAsia="zh-CN"/>
        </w:rPr>
        <w:t>reached the following working assumption that</w:t>
      </w:r>
      <w:r w:rsidR="00D45CCB" w:rsidRPr="00D45CCB">
        <w:rPr>
          <w:rFonts w:ascii="Times New Roman" w:eastAsia="宋体" w:hAnsi="Times New Roman" w:hint="eastAsia"/>
          <w:b/>
          <w:bCs/>
          <w:i/>
          <w:iCs/>
          <w:spacing w:val="2"/>
          <w:kern w:val="2"/>
          <w:lang w:eastAsia="zh-CN"/>
        </w:rPr>
        <w:t xml:space="preserve"> </w:t>
      </w:r>
      <w:r w:rsidR="00D45CCB" w:rsidRPr="00D45CCB">
        <w:rPr>
          <w:rFonts w:ascii="Times New Roman" w:eastAsia="宋体" w:hAnsi="Times New Roman"/>
          <w:b/>
          <w:bCs/>
          <w:i/>
          <w:iCs/>
          <w:spacing w:val="2"/>
          <w:kern w:val="2"/>
          <w:lang w:eastAsia="zh-CN"/>
        </w:rPr>
        <w:t xml:space="preserve">When A-SSB and OD-SSB have different center frequency, introduce a new servingCellMO in ServingCellConfig to indicate MO of OD-SSB. FFS if we allow </w:t>
      </w:r>
      <w:bookmarkStart w:id="12" w:name="_Hlk196417077"/>
      <w:r w:rsidR="00D45CCB" w:rsidRPr="00D45CCB">
        <w:rPr>
          <w:rFonts w:ascii="Times New Roman" w:eastAsia="宋体" w:hAnsi="Times New Roman"/>
          <w:b/>
          <w:bCs/>
          <w:i/>
          <w:iCs/>
          <w:spacing w:val="2"/>
          <w:kern w:val="2"/>
          <w:lang w:eastAsia="zh-CN"/>
        </w:rPr>
        <w:t>multiple OD-SSBs with the different frequencies for a given SCell.</w:t>
      </w:r>
    </w:p>
    <w:bookmarkEnd w:id="12"/>
    <w:p w14:paraId="7F6B6425" w14:textId="7B18E75B" w:rsidR="00742ECD" w:rsidRDefault="00742ECD" w:rsidP="000E7934">
      <w:pPr>
        <w:spacing w:beforeLines="50" w:before="120"/>
        <w:rPr>
          <w:rFonts w:ascii="Times New Roman" w:eastAsia="宋体" w:hAnsi="Times New Roman"/>
          <w:spacing w:val="2"/>
          <w:kern w:val="2"/>
          <w:lang w:eastAsia="zh-CN"/>
        </w:rPr>
      </w:pPr>
      <w:r w:rsidRPr="00F65D1A">
        <w:rPr>
          <w:rFonts w:ascii="Times New Roman" w:eastAsia="宋体" w:hAnsi="Times New Roman" w:hint="eastAsia"/>
          <w:spacing w:val="2"/>
          <w:kern w:val="2"/>
          <w:lang w:eastAsia="zh-CN"/>
        </w:rPr>
        <w:t xml:space="preserve">As </w:t>
      </w:r>
      <w:r w:rsidRPr="00F65D1A">
        <w:rPr>
          <w:rFonts w:ascii="Times New Roman" w:eastAsia="宋体" w:hAnsi="Times New Roman"/>
          <w:spacing w:val="2"/>
          <w:kern w:val="2"/>
          <w:lang w:eastAsia="zh-CN"/>
        </w:rPr>
        <w:t>agreed</w:t>
      </w:r>
      <w:r w:rsidRPr="00F65D1A">
        <w:rPr>
          <w:rFonts w:ascii="Times New Roman" w:eastAsia="宋体" w:hAnsi="Times New Roman" w:hint="eastAsia"/>
          <w:spacing w:val="2"/>
          <w:kern w:val="2"/>
          <w:lang w:eastAsia="zh-CN"/>
        </w:rPr>
        <w:t xml:space="preserve"> in RAN1, AO-SSB and OD-SSB are located in the same BWP</w:t>
      </w:r>
      <w:r w:rsidR="002D7DE6">
        <w:rPr>
          <w:rFonts w:ascii="Times New Roman" w:eastAsia="宋体" w:hAnsi="Times New Roman" w:hint="eastAsia"/>
          <w:spacing w:val="2"/>
          <w:kern w:val="2"/>
          <w:lang w:eastAsia="zh-CN"/>
        </w:rPr>
        <w:t xml:space="preserve"> if their frequency locations are different</w:t>
      </w:r>
      <w:r w:rsidRPr="00F65D1A">
        <w:rPr>
          <w:rFonts w:ascii="Times New Roman" w:eastAsia="宋体" w:hAnsi="Times New Roman" w:hint="eastAsia"/>
          <w:spacing w:val="2"/>
          <w:kern w:val="2"/>
          <w:lang w:eastAsia="zh-CN"/>
        </w:rPr>
        <w:t>,</w:t>
      </w:r>
      <w:r w:rsidR="00717EA9" w:rsidRPr="00F65D1A">
        <w:rPr>
          <w:rFonts w:ascii="Times New Roman" w:eastAsia="宋体" w:hAnsi="Times New Roman" w:hint="eastAsia"/>
          <w:spacing w:val="2"/>
          <w:kern w:val="2"/>
          <w:lang w:eastAsia="zh-CN"/>
        </w:rPr>
        <w:t xml:space="preserve"> </w:t>
      </w:r>
      <w:r w:rsidR="002D7DE6">
        <w:rPr>
          <w:rFonts w:ascii="Times New Roman" w:eastAsia="宋体" w:hAnsi="Times New Roman" w:hint="eastAsia"/>
          <w:spacing w:val="2"/>
          <w:kern w:val="2"/>
          <w:lang w:eastAsia="zh-CN"/>
        </w:rPr>
        <w:t>though</w:t>
      </w:r>
      <w:r w:rsidR="00717EA9" w:rsidRPr="00F65D1A">
        <w:rPr>
          <w:rFonts w:ascii="Times New Roman" w:eastAsia="宋体" w:hAnsi="Times New Roman" w:hint="eastAsia"/>
          <w:spacing w:val="2"/>
          <w:kern w:val="2"/>
          <w:lang w:eastAsia="zh-CN"/>
        </w:rPr>
        <w:t xml:space="preserve"> the bandwidth of BWP can be</w:t>
      </w:r>
      <w:r w:rsidR="0037736A" w:rsidRPr="0037736A">
        <w:rPr>
          <w:rFonts w:ascii="Times New Roman" w:eastAsia="宋体" w:hAnsi="Times New Roman"/>
          <w:spacing w:val="2"/>
          <w:kern w:val="2"/>
          <w:lang w:eastAsia="zh-CN"/>
        </w:rPr>
        <w:t xml:space="preserve"> configured from a few megabits</w:t>
      </w:r>
      <w:r w:rsidR="0037736A">
        <w:rPr>
          <w:rFonts w:ascii="Times New Roman" w:eastAsia="宋体" w:hAnsi="Times New Roman" w:hint="eastAsia"/>
          <w:spacing w:val="2"/>
          <w:kern w:val="2"/>
          <w:lang w:eastAsia="zh-CN"/>
        </w:rPr>
        <w:t xml:space="preserve"> Hz</w:t>
      </w:r>
      <w:r w:rsidR="0037736A" w:rsidRPr="0037736A">
        <w:rPr>
          <w:rFonts w:ascii="Times New Roman" w:eastAsia="宋体" w:hAnsi="Times New Roman"/>
          <w:spacing w:val="2"/>
          <w:kern w:val="2"/>
          <w:lang w:eastAsia="zh-CN"/>
        </w:rPr>
        <w:t xml:space="preserve"> to tens or even hundreds of megabits</w:t>
      </w:r>
      <w:r w:rsidR="0037736A">
        <w:rPr>
          <w:rFonts w:ascii="Times New Roman" w:eastAsia="宋体" w:hAnsi="Times New Roman" w:hint="eastAsia"/>
          <w:spacing w:val="2"/>
          <w:kern w:val="2"/>
          <w:lang w:eastAsia="zh-CN"/>
        </w:rPr>
        <w:t xml:space="preserve"> Hz</w:t>
      </w:r>
      <w:r w:rsidR="003C2362">
        <w:rPr>
          <w:rFonts w:ascii="Times New Roman" w:eastAsia="宋体" w:hAnsi="Times New Roman" w:hint="eastAsia"/>
          <w:spacing w:val="2"/>
          <w:kern w:val="2"/>
          <w:lang w:eastAsia="zh-CN"/>
        </w:rPr>
        <w:t>, and support</w:t>
      </w:r>
      <w:r w:rsidR="00A8566E">
        <w:rPr>
          <w:rFonts w:ascii="Times New Roman" w:eastAsia="宋体" w:hAnsi="Times New Roman" w:hint="eastAsia"/>
          <w:spacing w:val="2"/>
          <w:kern w:val="2"/>
          <w:lang w:eastAsia="zh-CN"/>
        </w:rPr>
        <w:t>ing</w:t>
      </w:r>
      <w:r w:rsidR="003C2362">
        <w:rPr>
          <w:rFonts w:ascii="Times New Roman" w:eastAsia="宋体" w:hAnsi="Times New Roman" w:hint="eastAsia"/>
          <w:spacing w:val="2"/>
          <w:kern w:val="2"/>
          <w:lang w:eastAsia="zh-CN"/>
        </w:rPr>
        <w:t xml:space="preserve"> multiple OD-SSBs </w:t>
      </w:r>
      <w:r w:rsidR="003C2362" w:rsidRPr="003C2362">
        <w:rPr>
          <w:rFonts w:ascii="Times New Roman" w:eastAsia="宋体" w:hAnsi="Times New Roman"/>
          <w:spacing w:val="2"/>
          <w:kern w:val="2"/>
          <w:lang w:eastAsia="zh-CN"/>
        </w:rPr>
        <w:t>with the different frequencies for a given SCell</w:t>
      </w:r>
      <w:r w:rsidR="003C2362">
        <w:rPr>
          <w:rFonts w:ascii="Times New Roman" w:eastAsia="宋体" w:hAnsi="Times New Roman" w:hint="eastAsia"/>
          <w:spacing w:val="2"/>
          <w:kern w:val="2"/>
          <w:lang w:eastAsia="zh-CN"/>
        </w:rPr>
        <w:t xml:space="preserve"> may provides more flexibility for network scheduling, it should be noticed that </w:t>
      </w:r>
      <w:r w:rsidR="00A9753F">
        <w:rPr>
          <w:rFonts w:ascii="Times New Roman" w:eastAsia="宋体" w:hAnsi="Times New Roman" w:hint="eastAsia"/>
          <w:spacing w:val="2"/>
          <w:kern w:val="2"/>
          <w:lang w:eastAsia="zh-CN"/>
        </w:rPr>
        <w:t xml:space="preserve">it is already agreed to support multiple values for some parameters, </w:t>
      </w:r>
      <w:r w:rsidR="008A1BED">
        <w:rPr>
          <w:rFonts w:ascii="Times New Roman" w:eastAsia="宋体" w:hAnsi="Times New Roman" w:hint="eastAsia"/>
          <w:spacing w:val="2"/>
          <w:kern w:val="2"/>
          <w:lang w:eastAsia="zh-CN"/>
        </w:rPr>
        <w:t xml:space="preserve">which results in the </w:t>
      </w:r>
      <w:r w:rsidR="008A1BED">
        <w:rPr>
          <w:rFonts w:ascii="Times New Roman" w:eastAsia="宋体" w:hAnsi="Times New Roman"/>
          <w:spacing w:val="2"/>
          <w:kern w:val="2"/>
          <w:lang w:eastAsia="zh-CN"/>
        </w:rPr>
        <w:t>increasing</w:t>
      </w:r>
      <w:r w:rsidR="008A1BED">
        <w:rPr>
          <w:rFonts w:ascii="Times New Roman" w:eastAsia="宋体" w:hAnsi="Times New Roman" w:hint="eastAsia"/>
          <w:spacing w:val="2"/>
          <w:kern w:val="2"/>
          <w:lang w:eastAsia="zh-CN"/>
        </w:rPr>
        <w:t xml:space="preserve"> of signalling overhead for OD-SSB configuration. If </w:t>
      </w:r>
      <w:r w:rsidR="00A9753F" w:rsidRPr="00A9753F">
        <w:rPr>
          <w:rFonts w:ascii="Times New Roman" w:eastAsia="宋体" w:hAnsi="Times New Roman"/>
          <w:spacing w:val="2"/>
          <w:kern w:val="2"/>
          <w:lang w:eastAsia="zh-CN"/>
        </w:rPr>
        <w:t>multiple OD-SSBs with the different frequencies for a given SCell</w:t>
      </w:r>
      <w:r w:rsidR="00A9753F">
        <w:rPr>
          <w:rFonts w:ascii="Times New Roman" w:eastAsia="宋体" w:hAnsi="Times New Roman" w:hint="eastAsia"/>
          <w:spacing w:val="2"/>
          <w:kern w:val="2"/>
          <w:lang w:eastAsia="zh-CN"/>
        </w:rPr>
        <w:t xml:space="preserve"> </w:t>
      </w:r>
      <w:r w:rsidR="008A1BED">
        <w:rPr>
          <w:rFonts w:ascii="Times New Roman" w:eastAsia="宋体" w:hAnsi="Times New Roman" w:hint="eastAsia"/>
          <w:spacing w:val="2"/>
          <w:kern w:val="2"/>
          <w:lang w:eastAsia="zh-CN"/>
        </w:rPr>
        <w:t xml:space="preserve">is supported, the signalling </w:t>
      </w:r>
      <w:r w:rsidR="008A1BED">
        <w:rPr>
          <w:rFonts w:ascii="Times New Roman" w:eastAsia="宋体" w:hAnsi="Times New Roman"/>
          <w:spacing w:val="2"/>
          <w:kern w:val="2"/>
          <w:lang w:eastAsia="zh-CN"/>
        </w:rPr>
        <w:t>overhead</w:t>
      </w:r>
      <w:r w:rsidR="008A1BED">
        <w:rPr>
          <w:rFonts w:ascii="Times New Roman" w:eastAsia="宋体" w:hAnsi="Times New Roman" w:hint="eastAsia"/>
          <w:spacing w:val="2"/>
          <w:kern w:val="2"/>
          <w:lang w:eastAsia="zh-CN"/>
        </w:rPr>
        <w:t xml:space="preserve"> will </w:t>
      </w:r>
      <w:r w:rsidR="00AC1447">
        <w:rPr>
          <w:rFonts w:ascii="Times New Roman" w:eastAsia="宋体" w:hAnsi="Times New Roman" w:hint="eastAsia"/>
          <w:spacing w:val="2"/>
          <w:kern w:val="2"/>
          <w:lang w:eastAsia="zh-CN"/>
        </w:rPr>
        <w:t>increase exponentially</w:t>
      </w:r>
      <w:r w:rsidR="00B32934">
        <w:rPr>
          <w:rFonts w:ascii="Times New Roman" w:eastAsia="宋体" w:hAnsi="Times New Roman" w:hint="eastAsia"/>
          <w:spacing w:val="2"/>
          <w:kern w:val="2"/>
          <w:lang w:eastAsia="zh-CN"/>
        </w:rPr>
        <w:t>, which is not expected.</w:t>
      </w:r>
      <w:r w:rsidR="001000A3">
        <w:rPr>
          <w:rFonts w:ascii="Times New Roman" w:eastAsia="宋体" w:hAnsi="Times New Roman" w:hint="eastAsia"/>
          <w:spacing w:val="2"/>
          <w:kern w:val="2"/>
          <w:lang w:eastAsia="zh-CN"/>
        </w:rPr>
        <w:t xml:space="preserve"> </w:t>
      </w:r>
      <w:r w:rsidR="001000A3">
        <w:rPr>
          <w:rFonts w:ascii="Times New Roman" w:eastAsia="宋体" w:hAnsi="Times New Roman"/>
          <w:spacing w:val="2"/>
          <w:kern w:val="2"/>
          <w:lang w:eastAsia="zh-CN"/>
        </w:rPr>
        <w:t>W</w:t>
      </w:r>
      <w:r w:rsidR="001000A3">
        <w:rPr>
          <w:rFonts w:ascii="Times New Roman" w:eastAsia="宋体" w:hAnsi="Times New Roman" w:hint="eastAsia"/>
          <w:spacing w:val="2"/>
          <w:kern w:val="2"/>
          <w:lang w:eastAsia="zh-CN"/>
        </w:rPr>
        <w:t>hat</w:t>
      </w:r>
      <w:r w:rsidR="001000A3">
        <w:rPr>
          <w:rFonts w:ascii="Times New Roman" w:eastAsia="宋体" w:hAnsi="Times New Roman"/>
          <w:spacing w:val="2"/>
          <w:kern w:val="2"/>
          <w:lang w:eastAsia="zh-CN"/>
        </w:rPr>
        <w:t>’</w:t>
      </w:r>
      <w:r w:rsidR="001000A3">
        <w:rPr>
          <w:rFonts w:ascii="Times New Roman" w:eastAsia="宋体" w:hAnsi="Times New Roman" w:hint="eastAsia"/>
          <w:spacing w:val="2"/>
          <w:kern w:val="2"/>
          <w:lang w:eastAsia="zh-CN"/>
        </w:rPr>
        <w:t>s more, it may introduce extra workload in RAN4 to decide the requirements on OD-SSB switching.</w:t>
      </w:r>
    </w:p>
    <w:p w14:paraId="4F3641FF" w14:textId="7A4233C0" w:rsidR="00B32934" w:rsidRDefault="00B32934" w:rsidP="004F44AA">
      <w:pPr>
        <w:spacing w:beforeLines="50" w:before="120"/>
        <w:ind w:left="1273" w:hangingChars="628" w:hanging="1273"/>
        <w:rPr>
          <w:rFonts w:ascii="Times New Roman" w:eastAsia="宋体" w:hAnsi="Times New Roman"/>
          <w:b/>
          <w:bCs/>
          <w:spacing w:val="2"/>
          <w:kern w:val="2"/>
          <w:lang w:eastAsia="zh-CN"/>
        </w:rPr>
      </w:pPr>
      <w:r w:rsidRPr="004F44AA">
        <w:rPr>
          <w:rFonts w:ascii="Times New Roman" w:eastAsia="宋体" w:hAnsi="Times New Roman" w:hint="eastAsia"/>
          <w:b/>
          <w:bCs/>
          <w:spacing w:val="2"/>
          <w:kern w:val="2"/>
          <w:lang w:eastAsia="zh-CN"/>
        </w:rPr>
        <w:t xml:space="preserve">Observation </w:t>
      </w:r>
      <w:r w:rsidR="004F44AA" w:rsidRPr="004F44AA">
        <w:rPr>
          <w:rFonts w:ascii="Times New Roman" w:eastAsia="宋体" w:hAnsi="Times New Roman" w:hint="eastAsia"/>
          <w:b/>
          <w:bCs/>
          <w:spacing w:val="2"/>
          <w:kern w:val="2"/>
          <w:lang w:eastAsia="zh-CN"/>
        </w:rPr>
        <w:t>3: W</w:t>
      </w:r>
      <w:r w:rsidR="004F44AA" w:rsidRPr="004F44AA">
        <w:rPr>
          <w:rFonts w:ascii="Times New Roman" w:eastAsia="宋体" w:hAnsi="Times New Roman"/>
          <w:b/>
          <w:bCs/>
          <w:spacing w:val="2"/>
          <w:kern w:val="2"/>
          <w:lang w:eastAsia="zh-CN"/>
        </w:rPr>
        <w:t>i</w:t>
      </w:r>
      <w:r w:rsidR="004F44AA" w:rsidRPr="004F44AA">
        <w:rPr>
          <w:rFonts w:ascii="Times New Roman" w:eastAsia="宋体" w:hAnsi="Times New Roman" w:hint="eastAsia"/>
          <w:b/>
          <w:bCs/>
          <w:spacing w:val="2"/>
          <w:kern w:val="2"/>
          <w:lang w:eastAsia="zh-CN"/>
        </w:rPr>
        <w:t xml:space="preserve">th </w:t>
      </w:r>
      <w:r w:rsidR="004F44AA" w:rsidRPr="004F44AA">
        <w:rPr>
          <w:rFonts w:ascii="Times New Roman" w:eastAsia="宋体" w:hAnsi="Times New Roman"/>
          <w:b/>
          <w:bCs/>
          <w:spacing w:val="2"/>
          <w:kern w:val="2"/>
          <w:lang w:eastAsia="zh-CN"/>
        </w:rPr>
        <w:t>multiple OD-SSBs with the different frequencies for a given SCell</w:t>
      </w:r>
      <w:r w:rsidR="004F44AA" w:rsidRPr="004F44AA">
        <w:rPr>
          <w:rFonts w:ascii="Times New Roman" w:eastAsia="宋体" w:hAnsi="Times New Roman" w:hint="eastAsia"/>
          <w:b/>
          <w:bCs/>
          <w:spacing w:val="2"/>
          <w:kern w:val="2"/>
          <w:lang w:eastAsia="zh-CN"/>
        </w:rPr>
        <w:t xml:space="preserve">, not only the </w:t>
      </w:r>
      <w:r w:rsidR="004F44AA" w:rsidRPr="004F44AA">
        <w:rPr>
          <w:rFonts w:ascii="Times New Roman" w:eastAsia="宋体" w:hAnsi="Times New Roman"/>
          <w:b/>
          <w:bCs/>
          <w:spacing w:val="2"/>
          <w:kern w:val="2"/>
          <w:lang w:eastAsia="zh-CN"/>
        </w:rPr>
        <w:t>network</w:t>
      </w:r>
      <w:r w:rsidR="004F44AA" w:rsidRPr="004F44AA">
        <w:rPr>
          <w:rFonts w:ascii="Times New Roman" w:eastAsia="宋体" w:hAnsi="Times New Roman" w:hint="eastAsia"/>
          <w:b/>
          <w:bCs/>
          <w:spacing w:val="2"/>
          <w:kern w:val="2"/>
          <w:lang w:eastAsia="zh-CN"/>
        </w:rPr>
        <w:t xml:space="preserve"> scheduling flexibility, but also the signalling overhead will be increased. </w:t>
      </w:r>
    </w:p>
    <w:p w14:paraId="23FCC4B9" w14:textId="5E3C0ECF" w:rsidR="00BD46CF" w:rsidRPr="00D77C56" w:rsidRDefault="00BD46CF" w:rsidP="00BD46CF">
      <w:pPr>
        <w:spacing w:beforeLines="50" w:before="120"/>
        <w:rPr>
          <w:rFonts w:ascii="Times New Roman" w:eastAsia="宋体" w:hAnsi="Times New Roman"/>
          <w:spacing w:val="2"/>
          <w:kern w:val="2"/>
          <w:lang w:eastAsia="zh-CN"/>
        </w:rPr>
      </w:pPr>
      <w:r w:rsidRPr="00BD46CF">
        <w:rPr>
          <w:rFonts w:ascii="Times New Roman" w:eastAsia="宋体" w:hAnsi="Times New Roman"/>
          <w:spacing w:val="2"/>
          <w:kern w:val="2"/>
          <w:lang w:eastAsia="zh-CN"/>
        </w:rPr>
        <w:t>B</w:t>
      </w:r>
      <w:r w:rsidRPr="00BD46CF">
        <w:rPr>
          <w:rFonts w:ascii="Times New Roman" w:eastAsia="宋体" w:hAnsi="Times New Roman" w:hint="eastAsia"/>
          <w:spacing w:val="2"/>
          <w:kern w:val="2"/>
          <w:lang w:eastAsia="zh-CN"/>
        </w:rPr>
        <w:t xml:space="preserve">ased on the analysis above, we prefer to not support </w:t>
      </w:r>
      <w:r w:rsidRPr="00BD46CF">
        <w:rPr>
          <w:rFonts w:ascii="Times New Roman" w:eastAsia="宋体" w:hAnsi="Times New Roman"/>
          <w:spacing w:val="2"/>
          <w:kern w:val="2"/>
          <w:lang w:eastAsia="zh-CN"/>
        </w:rPr>
        <w:t>multiple OD-SSBs with the different frequencies for a given SCell</w:t>
      </w:r>
      <w:r w:rsidR="00D77C56">
        <w:rPr>
          <w:rFonts w:ascii="Times New Roman" w:eastAsia="宋体" w:hAnsi="Times New Roman" w:hint="eastAsia"/>
          <w:spacing w:val="2"/>
          <w:kern w:val="2"/>
          <w:lang w:eastAsia="zh-CN"/>
        </w:rPr>
        <w:t xml:space="preserve">, and </w:t>
      </w:r>
      <w:r w:rsidR="00FE4C06">
        <w:rPr>
          <w:rFonts w:ascii="Times New Roman" w:eastAsia="宋体" w:hAnsi="Times New Roman" w:hint="eastAsia"/>
          <w:spacing w:val="2"/>
          <w:kern w:val="2"/>
          <w:lang w:eastAsia="zh-CN"/>
        </w:rPr>
        <w:t xml:space="preserve">based on this, </w:t>
      </w:r>
      <w:r w:rsidR="00D77C56">
        <w:rPr>
          <w:rFonts w:ascii="Times New Roman" w:eastAsia="宋体" w:hAnsi="Times New Roman" w:hint="eastAsia"/>
          <w:spacing w:val="2"/>
          <w:kern w:val="2"/>
          <w:lang w:eastAsia="zh-CN"/>
        </w:rPr>
        <w:t xml:space="preserve">RAN2 confirms the working assumption on </w:t>
      </w:r>
      <w:r w:rsidR="00D77C56">
        <w:rPr>
          <w:rFonts w:ascii="Times New Roman" w:eastAsia="宋体" w:hAnsi="Times New Roman"/>
          <w:spacing w:val="2"/>
          <w:kern w:val="2"/>
          <w:lang w:eastAsia="zh-CN"/>
        </w:rPr>
        <w:t>servingCellM</w:t>
      </w:r>
      <w:r w:rsidR="00D77C56">
        <w:rPr>
          <w:rFonts w:ascii="Times New Roman" w:eastAsia="宋体" w:hAnsi="Times New Roman" w:hint="eastAsia"/>
          <w:spacing w:val="2"/>
          <w:kern w:val="2"/>
          <w:lang w:eastAsia="zh-CN"/>
        </w:rPr>
        <w:t>O.</w:t>
      </w:r>
    </w:p>
    <w:p w14:paraId="220A3927" w14:textId="37544D44" w:rsidR="00F553F1" w:rsidRDefault="00F553F1" w:rsidP="00F553F1">
      <w:pPr>
        <w:spacing w:beforeLines="50" w:before="120"/>
        <w:ind w:left="992" w:hangingChars="489" w:hanging="992"/>
        <w:rPr>
          <w:rFonts w:ascii="Times New Roman" w:eastAsia="宋体" w:hAnsi="Times New Roman"/>
          <w:b/>
          <w:bCs/>
          <w:spacing w:val="2"/>
          <w:kern w:val="2"/>
          <w:lang w:eastAsia="zh-CN"/>
        </w:rPr>
      </w:pPr>
      <w:r w:rsidRPr="00F553F1">
        <w:rPr>
          <w:rFonts w:ascii="Times New Roman" w:eastAsia="宋体" w:hAnsi="Times New Roman" w:hint="eastAsia"/>
          <w:b/>
          <w:bCs/>
          <w:spacing w:val="2"/>
          <w:kern w:val="2"/>
          <w:lang w:eastAsia="zh-CN"/>
        </w:rPr>
        <w:t>Proposal 7: M</w:t>
      </w:r>
      <w:r w:rsidRPr="00F553F1">
        <w:rPr>
          <w:rFonts w:ascii="Times New Roman" w:eastAsia="宋体" w:hAnsi="Times New Roman"/>
          <w:b/>
          <w:bCs/>
          <w:spacing w:val="2"/>
          <w:kern w:val="2"/>
          <w:lang w:eastAsia="zh-CN"/>
        </w:rPr>
        <w:t>ultiple OD-SSBs with the different frequencies for a given SCell</w:t>
      </w:r>
      <w:r w:rsidRPr="00F553F1">
        <w:rPr>
          <w:rFonts w:ascii="Times New Roman" w:eastAsia="宋体" w:hAnsi="Times New Roman" w:hint="eastAsia"/>
          <w:b/>
          <w:bCs/>
          <w:spacing w:val="2"/>
          <w:kern w:val="2"/>
          <w:lang w:eastAsia="zh-CN"/>
        </w:rPr>
        <w:t xml:space="preserve"> is not supported.</w:t>
      </w:r>
    </w:p>
    <w:p w14:paraId="5F50AE3F" w14:textId="32CF5782" w:rsidR="00D77C56" w:rsidRDefault="00D77C56" w:rsidP="00F553F1">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Proposal 8: RAN2 confirms the working consumption that </w:t>
      </w:r>
      <w:r w:rsidR="00677715">
        <w:rPr>
          <w:rFonts w:ascii="Times New Roman" w:eastAsia="宋体" w:hAnsi="Times New Roman" w:hint="eastAsia"/>
          <w:b/>
          <w:bCs/>
          <w:spacing w:val="2"/>
          <w:kern w:val="2"/>
          <w:lang w:eastAsia="zh-CN"/>
        </w:rPr>
        <w:t>w</w:t>
      </w:r>
      <w:r w:rsidRPr="00D77C56">
        <w:rPr>
          <w:rFonts w:ascii="Times New Roman" w:eastAsia="宋体" w:hAnsi="Times New Roman"/>
          <w:b/>
          <w:bCs/>
          <w:spacing w:val="2"/>
          <w:kern w:val="2"/>
          <w:lang w:eastAsia="zh-CN"/>
        </w:rPr>
        <w:t>hen A</w:t>
      </w:r>
      <w:r w:rsidR="00677715">
        <w:rPr>
          <w:rFonts w:ascii="Times New Roman" w:eastAsia="宋体" w:hAnsi="Times New Roman" w:hint="eastAsia"/>
          <w:b/>
          <w:bCs/>
          <w:spacing w:val="2"/>
          <w:kern w:val="2"/>
          <w:lang w:eastAsia="zh-CN"/>
        </w:rPr>
        <w:t>O</w:t>
      </w:r>
      <w:r w:rsidRPr="00D77C56">
        <w:rPr>
          <w:rFonts w:ascii="Times New Roman" w:eastAsia="宋体" w:hAnsi="Times New Roman"/>
          <w:b/>
          <w:bCs/>
          <w:spacing w:val="2"/>
          <w:kern w:val="2"/>
          <w:lang w:eastAsia="zh-CN"/>
        </w:rPr>
        <w:t>-SSB and OD-SSB have different center frequency, introduce a new servingCellMO in ServingCellConfig to indicate MO of OD-SSB.</w:t>
      </w:r>
    </w:p>
    <w:p w14:paraId="53B7C120" w14:textId="24368FB8" w:rsidR="00433EFD" w:rsidRDefault="00433EFD" w:rsidP="00677715">
      <w:pPr>
        <w:spacing w:beforeLines="50" w:before="120"/>
        <w:rPr>
          <w:rFonts w:ascii="Times New Roman" w:eastAsia="宋体" w:hAnsi="Times New Roman"/>
          <w:spacing w:val="2"/>
          <w:kern w:val="2"/>
          <w:lang w:eastAsia="zh-CN"/>
        </w:rPr>
      </w:pPr>
      <w:r w:rsidRPr="00677715">
        <w:rPr>
          <w:rFonts w:ascii="Times New Roman" w:eastAsia="宋体" w:hAnsi="Times New Roman"/>
          <w:spacing w:val="2"/>
          <w:kern w:val="2"/>
          <w:lang w:eastAsia="zh-CN"/>
        </w:rPr>
        <w:t>B</w:t>
      </w:r>
      <w:r w:rsidRPr="00677715">
        <w:rPr>
          <w:rFonts w:ascii="Times New Roman" w:eastAsia="宋体" w:hAnsi="Times New Roman" w:hint="eastAsia"/>
          <w:spacing w:val="2"/>
          <w:kern w:val="2"/>
          <w:lang w:eastAsia="zh-CN"/>
        </w:rPr>
        <w:t xml:space="preserve">esides, how to configure </w:t>
      </w:r>
      <w:r w:rsidRPr="00677715">
        <w:rPr>
          <w:rFonts w:ascii="Times New Roman" w:eastAsia="宋体" w:hAnsi="Times New Roman"/>
          <w:spacing w:val="2"/>
          <w:kern w:val="2"/>
          <w:lang w:eastAsia="zh-CN"/>
        </w:rPr>
        <w:t>servingCellM</w:t>
      </w:r>
      <w:r w:rsidRPr="00677715">
        <w:rPr>
          <w:rFonts w:ascii="Times New Roman" w:eastAsia="宋体" w:hAnsi="Times New Roman" w:hint="eastAsia"/>
          <w:spacing w:val="2"/>
          <w:kern w:val="2"/>
          <w:lang w:eastAsia="zh-CN"/>
        </w:rPr>
        <w:t xml:space="preserve">O in case 1 </w:t>
      </w:r>
      <w:r w:rsidR="00677715" w:rsidRPr="00677715">
        <w:rPr>
          <w:rFonts w:ascii="Times New Roman" w:eastAsia="宋体" w:hAnsi="Times New Roman" w:hint="eastAsia"/>
          <w:spacing w:val="2"/>
          <w:kern w:val="2"/>
          <w:lang w:eastAsia="zh-CN"/>
        </w:rPr>
        <w:t xml:space="preserve">that AO-SSB and OD-SSB have same </w:t>
      </w:r>
      <w:r w:rsidR="00677715" w:rsidRPr="00677715">
        <w:rPr>
          <w:rFonts w:ascii="Times New Roman" w:eastAsia="宋体" w:hAnsi="Times New Roman"/>
          <w:spacing w:val="2"/>
          <w:kern w:val="2"/>
          <w:lang w:eastAsia="zh-CN"/>
        </w:rPr>
        <w:t>center frequency</w:t>
      </w:r>
      <w:r w:rsidR="00677715" w:rsidRPr="00677715">
        <w:rPr>
          <w:rFonts w:ascii="Times New Roman" w:eastAsia="宋体" w:hAnsi="Times New Roman" w:hint="eastAsia"/>
          <w:spacing w:val="2"/>
          <w:kern w:val="2"/>
          <w:lang w:eastAsia="zh-CN"/>
        </w:rPr>
        <w:t xml:space="preserve"> location </w:t>
      </w:r>
      <w:r w:rsidRPr="00677715">
        <w:rPr>
          <w:rFonts w:ascii="Times New Roman" w:eastAsia="宋体" w:hAnsi="Times New Roman" w:hint="eastAsia"/>
          <w:spacing w:val="2"/>
          <w:kern w:val="2"/>
          <w:lang w:eastAsia="zh-CN"/>
        </w:rPr>
        <w:t xml:space="preserve">should also be </w:t>
      </w:r>
      <w:r w:rsidR="00677715">
        <w:rPr>
          <w:rFonts w:ascii="Times New Roman" w:eastAsia="宋体" w:hAnsi="Times New Roman" w:hint="eastAsia"/>
          <w:spacing w:val="2"/>
          <w:kern w:val="2"/>
          <w:lang w:eastAsia="zh-CN"/>
        </w:rPr>
        <w:t>discussed. In our opinion,</w:t>
      </w:r>
      <w:r w:rsidR="00DA4696">
        <w:rPr>
          <w:rFonts w:ascii="Times New Roman" w:eastAsia="宋体" w:hAnsi="Times New Roman" w:hint="eastAsia"/>
          <w:spacing w:val="2"/>
          <w:kern w:val="2"/>
          <w:lang w:eastAsia="zh-CN"/>
        </w:rPr>
        <w:t xml:space="preserve"> the same </w:t>
      </w:r>
      <w:r w:rsidR="00DA4696">
        <w:rPr>
          <w:rFonts w:ascii="Times New Roman" w:eastAsia="宋体" w:hAnsi="Times New Roman"/>
          <w:spacing w:val="2"/>
          <w:kern w:val="2"/>
          <w:lang w:eastAsia="zh-CN"/>
        </w:rPr>
        <w:t>servingCellM</w:t>
      </w:r>
      <w:r w:rsidR="00DA4696">
        <w:rPr>
          <w:rFonts w:ascii="Times New Roman" w:eastAsia="宋体" w:hAnsi="Times New Roman" w:hint="eastAsia"/>
          <w:spacing w:val="2"/>
          <w:kern w:val="2"/>
          <w:lang w:eastAsia="zh-CN"/>
        </w:rPr>
        <w:t>O can be used</w:t>
      </w:r>
      <w:r w:rsidR="00D319A0" w:rsidRPr="00D319A0">
        <w:rPr>
          <w:rFonts w:ascii="Times New Roman" w:eastAsia="宋体" w:hAnsi="Times New Roman" w:hint="eastAsia"/>
          <w:spacing w:val="2"/>
          <w:kern w:val="2"/>
          <w:lang w:eastAsia="zh-CN"/>
        </w:rPr>
        <w:t xml:space="preserve"> </w:t>
      </w:r>
      <w:r w:rsidR="00D319A0">
        <w:rPr>
          <w:rFonts w:ascii="Times New Roman" w:eastAsia="宋体" w:hAnsi="Times New Roman" w:hint="eastAsia"/>
          <w:spacing w:val="2"/>
          <w:kern w:val="2"/>
          <w:lang w:eastAsia="zh-CN"/>
        </w:rPr>
        <w:t>in this case.</w:t>
      </w:r>
    </w:p>
    <w:p w14:paraId="5AEC6BEF" w14:textId="2F9A24C1" w:rsidR="00D319A0" w:rsidRPr="00D319A0" w:rsidRDefault="00D319A0" w:rsidP="00D319A0">
      <w:pPr>
        <w:spacing w:beforeLines="50" w:before="120"/>
        <w:ind w:left="992" w:hangingChars="489" w:hanging="992"/>
        <w:rPr>
          <w:rFonts w:ascii="Times New Roman" w:eastAsia="宋体" w:hAnsi="Times New Roman"/>
          <w:b/>
          <w:bCs/>
          <w:spacing w:val="2"/>
          <w:kern w:val="2"/>
          <w:lang w:eastAsia="zh-CN"/>
        </w:rPr>
      </w:pPr>
      <w:r w:rsidRPr="00D319A0">
        <w:rPr>
          <w:rFonts w:ascii="Times New Roman" w:eastAsia="宋体" w:hAnsi="Times New Roman" w:hint="eastAsia"/>
          <w:b/>
          <w:bCs/>
          <w:spacing w:val="2"/>
          <w:kern w:val="2"/>
          <w:lang w:eastAsia="zh-CN"/>
        </w:rPr>
        <w:t xml:space="preserve">Proposal 9: For case 1 that AO-SSB and OD-SSB have </w:t>
      </w:r>
      <w:r w:rsidR="00A86F5E">
        <w:rPr>
          <w:rFonts w:ascii="Times New Roman" w:eastAsia="宋体" w:hAnsi="Times New Roman" w:hint="eastAsia"/>
          <w:b/>
          <w:bCs/>
          <w:spacing w:val="2"/>
          <w:kern w:val="2"/>
          <w:lang w:eastAsia="zh-CN"/>
        </w:rPr>
        <w:t xml:space="preserve">the </w:t>
      </w:r>
      <w:r w:rsidRPr="00D319A0">
        <w:rPr>
          <w:rFonts w:ascii="Times New Roman" w:eastAsia="宋体" w:hAnsi="Times New Roman" w:hint="eastAsia"/>
          <w:b/>
          <w:bCs/>
          <w:spacing w:val="2"/>
          <w:kern w:val="2"/>
          <w:lang w:eastAsia="zh-CN"/>
        </w:rPr>
        <w:t xml:space="preserve">same </w:t>
      </w:r>
      <w:r w:rsidRPr="00D319A0">
        <w:rPr>
          <w:rFonts w:ascii="Times New Roman" w:eastAsia="宋体" w:hAnsi="Times New Roman"/>
          <w:b/>
          <w:bCs/>
          <w:spacing w:val="2"/>
          <w:kern w:val="2"/>
          <w:lang w:eastAsia="zh-CN"/>
        </w:rPr>
        <w:t>center frequency</w:t>
      </w:r>
      <w:r w:rsidRPr="00D319A0">
        <w:rPr>
          <w:rFonts w:ascii="Times New Roman" w:eastAsia="宋体" w:hAnsi="Times New Roman" w:hint="eastAsia"/>
          <w:b/>
          <w:bCs/>
          <w:spacing w:val="2"/>
          <w:kern w:val="2"/>
          <w:lang w:eastAsia="zh-CN"/>
        </w:rPr>
        <w:t xml:space="preserve"> location, the same </w:t>
      </w:r>
      <w:r w:rsidRPr="00D319A0">
        <w:rPr>
          <w:rFonts w:ascii="Times New Roman" w:eastAsia="宋体" w:hAnsi="Times New Roman"/>
          <w:b/>
          <w:bCs/>
          <w:spacing w:val="2"/>
          <w:kern w:val="2"/>
          <w:lang w:eastAsia="zh-CN"/>
        </w:rPr>
        <w:t>servingCellM</w:t>
      </w:r>
      <w:r w:rsidRPr="00D319A0">
        <w:rPr>
          <w:rFonts w:ascii="Times New Roman" w:eastAsia="宋体" w:hAnsi="Times New Roman" w:hint="eastAsia"/>
          <w:b/>
          <w:bCs/>
          <w:spacing w:val="2"/>
          <w:kern w:val="2"/>
          <w:lang w:eastAsia="zh-CN"/>
        </w:rPr>
        <w:t>O is used.</w:t>
      </w:r>
    </w:p>
    <w:p w14:paraId="6FF500B0" w14:textId="565403E6" w:rsidR="00F553F1" w:rsidRDefault="00F50401" w:rsidP="00F50401">
      <w:pPr>
        <w:rPr>
          <w:b/>
          <w:bCs/>
          <w:u w:val="single"/>
          <w:lang w:val="en-US" w:eastAsia="zh-CN"/>
        </w:rPr>
      </w:pPr>
      <w:r w:rsidRPr="00F50401">
        <w:rPr>
          <w:rFonts w:hint="eastAsia"/>
          <w:b/>
          <w:bCs/>
          <w:u w:val="single"/>
          <w:lang w:val="en-US" w:eastAsia="zh-CN"/>
        </w:rPr>
        <w:t xml:space="preserve">Measurement </w:t>
      </w:r>
      <w:r w:rsidR="00C6495F">
        <w:rPr>
          <w:rFonts w:hint="eastAsia"/>
          <w:b/>
          <w:bCs/>
          <w:u w:val="single"/>
          <w:lang w:val="en-US" w:eastAsia="zh-CN"/>
        </w:rPr>
        <w:t>of</w:t>
      </w:r>
      <w:r w:rsidRPr="00F50401">
        <w:rPr>
          <w:rFonts w:hint="eastAsia"/>
          <w:b/>
          <w:bCs/>
          <w:u w:val="single"/>
          <w:lang w:val="en-US" w:eastAsia="zh-CN"/>
        </w:rPr>
        <w:t xml:space="preserve"> OD-SSB</w:t>
      </w:r>
    </w:p>
    <w:p w14:paraId="1017ABCA" w14:textId="6D84627E" w:rsidR="00433EFD" w:rsidRPr="00C6495F" w:rsidRDefault="00C6495F" w:rsidP="00C6495F">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H</w:t>
      </w:r>
      <w:r>
        <w:rPr>
          <w:rFonts w:ascii="Times New Roman" w:eastAsia="宋体" w:hAnsi="Times New Roman"/>
          <w:spacing w:val="2"/>
          <w:kern w:val="2"/>
          <w:lang w:eastAsia="zh-CN"/>
        </w:rPr>
        <w:t>o</w:t>
      </w:r>
      <w:r>
        <w:rPr>
          <w:rFonts w:ascii="Times New Roman" w:eastAsia="宋体" w:hAnsi="Times New Roman" w:hint="eastAsia"/>
          <w:spacing w:val="2"/>
          <w:kern w:val="2"/>
          <w:lang w:eastAsia="zh-CN"/>
        </w:rPr>
        <w:t>w to configure OD-SSB</w:t>
      </w:r>
      <w:r w:rsidR="00433EFD">
        <w:rPr>
          <w:rFonts w:ascii="Times New Roman" w:eastAsia="宋体" w:hAnsi="Times New Roman" w:hint="eastAsia"/>
          <w:spacing w:val="2"/>
          <w:kern w:val="2"/>
          <w:lang w:eastAsia="zh-CN"/>
        </w:rPr>
        <w:t xml:space="preserve"> is discussed in both RAN2 and RAN4, and RAN2 agreed to leave it to RAN4:</w:t>
      </w:r>
    </w:p>
    <w:tbl>
      <w:tblPr>
        <w:tblStyle w:val="af2"/>
        <w:tblW w:w="0" w:type="auto"/>
        <w:tblLook w:val="04A0" w:firstRow="1" w:lastRow="0" w:firstColumn="1" w:lastColumn="0" w:noHBand="0" w:noVBand="1"/>
      </w:tblPr>
      <w:tblGrid>
        <w:gridCol w:w="9631"/>
      </w:tblGrid>
      <w:tr w:rsidR="00F7758B" w14:paraId="6260E25A" w14:textId="77777777" w:rsidTr="00F7758B">
        <w:tc>
          <w:tcPr>
            <w:tcW w:w="9631" w:type="dxa"/>
          </w:tcPr>
          <w:p w14:paraId="679DDE5E" w14:textId="77777777" w:rsidR="00442ADE" w:rsidRPr="00442ADE" w:rsidRDefault="00442ADE" w:rsidP="00442ADE">
            <w:pPr>
              <w:spacing w:beforeLines="50" w:before="120"/>
              <w:rPr>
                <w:rFonts w:ascii="Times New Roman" w:eastAsia="宋体" w:hAnsi="Times New Roman"/>
                <w:b/>
                <w:bCs/>
                <w:spacing w:val="2"/>
                <w:kern w:val="2"/>
                <w:lang w:eastAsia="zh-CN"/>
              </w:rPr>
            </w:pPr>
            <w:r w:rsidRPr="00442ADE">
              <w:rPr>
                <w:rFonts w:ascii="Times New Roman" w:eastAsia="宋体" w:hAnsi="Times New Roman"/>
                <w:b/>
                <w:bCs/>
                <w:spacing w:val="2"/>
                <w:kern w:val="2"/>
                <w:lang w:eastAsia="zh-CN"/>
              </w:rPr>
              <w:t>Agreements on OD-SSB</w:t>
            </w:r>
          </w:p>
          <w:p w14:paraId="376CC225" w14:textId="2E68B3CF" w:rsidR="00F7758B" w:rsidRPr="00141E75" w:rsidRDefault="00442ADE" w:rsidP="00141E75">
            <w:pPr>
              <w:spacing w:before="60" w:after="60"/>
              <w:ind w:left="720"/>
              <w:jc w:val="left"/>
              <w:rPr>
                <w:rFonts w:ascii="Times New Roman" w:eastAsia="宋体" w:hAnsi="Times New Roman"/>
                <w:b/>
                <w:bCs/>
                <w:spacing w:val="2"/>
                <w:kern w:val="2"/>
                <w:lang w:eastAsia="zh-CN"/>
              </w:rPr>
            </w:pPr>
            <w:r w:rsidRPr="00141E75">
              <w:rPr>
                <w:rFonts w:ascii="Times New Roman" w:eastAsia="Times New Roman" w:hAnsi="Times New Roman" w:cs="宋体"/>
                <w:color w:val="000000"/>
                <w:lang w:val="en-US" w:eastAsia="zh-CN"/>
              </w:rPr>
              <w:t>1.</w:t>
            </w:r>
            <w:r w:rsidRPr="00141E75">
              <w:rPr>
                <w:rFonts w:ascii="Times New Roman" w:eastAsia="Times New Roman" w:hAnsi="Times New Roman" w:cs="宋体"/>
                <w:color w:val="000000"/>
                <w:lang w:val="en-US" w:eastAsia="zh-CN"/>
              </w:rPr>
              <w:tab/>
              <w:t>RAN2 leave it to RAN4 to conclude whether always-on SSB and/or OD-SSB are measured when both are transmitted in OD-SSB case 2.</w:t>
            </w:r>
          </w:p>
        </w:tc>
      </w:tr>
    </w:tbl>
    <w:p w14:paraId="165E61CE" w14:textId="3DDADF59" w:rsidR="00A44C80" w:rsidRDefault="00A44C80"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In the beginning of OD-SSB discussion, following scenarios are identified by RAN1:</w:t>
      </w:r>
    </w:p>
    <w:tbl>
      <w:tblPr>
        <w:tblStyle w:val="af2"/>
        <w:tblW w:w="0" w:type="auto"/>
        <w:tblLook w:val="04A0" w:firstRow="1" w:lastRow="0" w:firstColumn="1" w:lastColumn="0" w:noHBand="0" w:noVBand="1"/>
      </w:tblPr>
      <w:tblGrid>
        <w:gridCol w:w="9631"/>
      </w:tblGrid>
      <w:tr w:rsidR="00132445" w14:paraId="0F514349" w14:textId="77777777" w:rsidTr="00132445">
        <w:tc>
          <w:tcPr>
            <w:tcW w:w="9631" w:type="dxa"/>
          </w:tcPr>
          <w:p w14:paraId="127A94AB" w14:textId="77777777" w:rsidR="00132445" w:rsidRPr="00C617CF" w:rsidRDefault="00132445" w:rsidP="00132445">
            <w:pPr>
              <w:spacing w:after="0"/>
              <w:rPr>
                <w:rFonts w:ascii="Times" w:eastAsia="Batang" w:hAnsi="Times"/>
                <w:b/>
                <w:bCs/>
                <w:szCs w:val="24"/>
                <w:highlight w:val="green"/>
                <w:lang w:eastAsia="x-none"/>
              </w:rPr>
            </w:pPr>
            <w:r w:rsidRPr="00C617CF">
              <w:rPr>
                <w:rFonts w:ascii="Times" w:eastAsia="Batang" w:hAnsi="Times"/>
                <w:b/>
                <w:bCs/>
                <w:szCs w:val="24"/>
                <w:highlight w:val="green"/>
                <w:lang w:eastAsia="x-none"/>
              </w:rPr>
              <w:t>Agreement</w:t>
            </w:r>
          </w:p>
          <w:p w14:paraId="03A60FA9" w14:textId="77777777" w:rsidR="00132445" w:rsidRPr="00C617CF" w:rsidRDefault="00132445" w:rsidP="00132445">
            <w:pPr>
              <w:spacing w:after="0"/>
              <w:contextualSpacing/>
              <w:rPr>
                <w:rFonts w:ascii="Times" w:eastAsia="Malgun Gothic" w:hAnsi="Times"/>
                <w:lang w:eastAsia="ko-KR"/>
              </w:rPr>
            </w:pPr>
            <w:r w:rsidRPr="00C617CF">
              <w:rPr>
                <w:rFonts w:ascii="Times" w:eastAsia="Batang" w:hAnsi="Times"/>
              </w:rPr>
              <w:t>For the identified scenarios</w:t>
            </w:r>
            <w:r w:rsidRPr="00C617CF">
              <w:rPr>
                <w:rFonts w:ascii="Times" w:eastAsia="Batang" w:hAnsi="Times" w:hint="eastAsia"/>
                <w:lang w:eastAsia="ko-KR"/>
              </w:rPr>
              <w:t xml:space="preserve"> and cases (as per RAN1#116 agreement)</w:t>
            </w:r>
            <w:r w:rsidRPr="00C617CF">
              <w:rPr>
                <w:rFonts w:ascii="Times" w:eastAsia="Batang" w:hAnsi="Times"/>
              </w:rPr>
              <w:t>,</w:t>
            </w:r>
            <w:r w:rsidRPr="00C617CF">
              <w:rPr>
                <w:rFonts w:ascii="Times" w:eastAsia="Batang" w:hAnsi="Times" w:hint="eastAsia"/>
                <w:lang w:eastAsia="ko-KR"/>
              </w:rPr>
              <w:t xml:space="preserve"> on-demand SSB can be triggered by gNB at least for the following scenarios/cases:</w:t>
            </w:r>
          </w:p>
          <w:p w14:paraId="14B367F7"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lang w:eastAsia="x-none"/>
              </w:rPr>
              <w:t>Scenario #2</w:t>
            </w:r>
            <w:r w:rsidRPr="00C617CF">
              <w:rPr>
                <w:rFonts w:ascii="Times" w:eastAsia="Batang" w:hAnsi="Times" w:hint="eastAsia"/>
                <w:lang w:eastAsia="ko-KR"/>
              </w:rPr>
              <w:t xml:space="preserve"> and Case #1</w:t>
            </w:r>
          </w:p>
          <w:p w14:paraId="41A83098"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t>Scenario #2 and Case #2</w:t>
            </w:r>
          </w:p>
          <w:p w14:paraId="6C5D0418"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lang w:eastAsia="x-none"/>
              </w:rPr>
              <w:t>Scenario #</w:t>
            </w:r>
            <w:r w:rsidRPr="00C617CF">
              <w:rPr>
                <w:rFonts w:ascii="Times" w:eastAsia="Batang" w:hAnsi="Times" w:hint="eastAsia"/>
                <w:lang w:eastAsia="ko-KR"/>
              </w:rPr>
              <w:t>2A and Case #1</w:t>
            </w:r>
          </w:p>
          <w:p w14:paraId="4772F47F"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t>Scenario #2A and Case #2</w:t>
            </w:r>
          </w:p>
          <w:p w14:paraId="201A75A5"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t xml:space="preserve">FFS: </w:t>
            </w:r>
            <w:r w:rsidRPr="00C617CF">
              <w:rPr>
                <w:rFonts w:ascii="Times" w:eastAsia="Malgun Gothic" w:hAnsi="Times" w:hint="eastAsia"/>
                <w:lang w:eastAsia="ko-KR"/>
              </w:rPr>
              <w:t>Scenario #3A and Case #1</w:t>
            </w:r>
          </w:p>
          <w:p w14:paraId="321FF5B0"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lastRenderedPageBreak/>
              <w:t xml:space="preserve">FFS: </w:t>
            </w:r>
            <w:r w:rsidRPr="00C617CF">
              <w:rPr>
                <w:rFonts w:ascii="Times" w:eastAsia="Batang" w:hAnsi="Times"/>
                <w:lang w:eastAsia="x-none"/>
              </w:rPr>
              <w:t>Scenario #3</w:t>
            </w:r>
            <w:r w:rsidRPr="00C617CF">
              <w:rPr>
                <w:rFonts w:ascii="Times" w:eastAsia="Batang" w:hAnsi="Times" w:hint="eastAsia"/>
                <w:lang w:eastAsia="ko-KR"/>
              </w:rPr>
              <w:t>A and Case #2</w:t>
            </w:r>
          </w:p>
          <w:p w14:paraId="0F212400"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t>FFS: Scenario #3B and Case #1</w:t>
            </w:r>
          </w:p>
          <w:p w14:paraId="056EDD49"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Batang" w:hAnsi="Times" w:hint="eastAsia"/>
                <w:lang w:eastAsia="ko-KR"/>
              </w:rPr>
              <w:t>FFS: Scenario #3B and Case #2</w:t>
            </w:r>
          </w:p>
          <w:p w14:paraId="092BDF5D"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Malgun Gothic" w:hAnsi="Times" w:hint="eastAsia"/>
                <w:lang w:eastAsia="ko-KR"/>
              </w:rPr>
              <w:t>For Case #1, once on-demand SSB is triggered, its transmission is in a periodic manner.</w:t>
            </w:r>
          </w:p>
          <w:p w14:paraId="73249BD8" w14:textId="77777777" w:rsidR="00132445" w:rsidRPr="00C617CF"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hint="eastAsia"/>
                <w:lang w:eastAsia="ko-KR"/>
              </w:rPr>
              <w:t>Note: This does not imply periodic on-demand SSB is transmitted indefinitely after triggered.</w:t>
            </w:r>
          </w:p>
          <w:p w14:paraId="5E7B9BFD" w14:textId="77777777" w:rsidR="00132445" w:rsidRPr="00C617CF" w:rsidRDefault="00132445" w:rsidP="00132445">
            <w:pPr>
              <w:numPr>
                <w:ilvl w:val="0"/>
                <w:numId w:val="8"/>
              </w:numPr>
              <w:spacing w:after="0"/>
              <w:contextualSpacing/>
              <w:rPr>
                <w:rFonts w:ascii="Times" w:eastAsia="Malgun Gothic" w:hAnsi="Times"/>
                <w:lang w:eastAsia="x-none"/>
              </w:rPr>
            </w:pPr>
            <w:r w:rsidRPr="00C617CF">
              <w:rPr>
                <w:rFonts w:ascii="Times" w:eastAsia="Malgun Gothic" w:hAnsi="Times" w:hint="eastAsia"/>
                <w:lang w:eastAsia="ko-KR"/>
              </w:rPr>
              <w:t>Notes:</w:t>
            </w:r>
          </w:p>
          <w:p w14:paraId="471C0FC0" w14:textId="77777777" w:rsidR="00132445" w:rsidRPr="00C617CF"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hint="eastAsia"/>
                <w:lang w:eastAsia="ko-KR"/>
              </w:rPr>
              <w:t>Scenario #2A refers to</w:t>
            </w:r>
          </w:p>
          <w:p w14:paraId="1A952699" w14:textId="77777777" w:rsidR="00132445" w:rsidRPr="00C617CF" w:rsidRDefault="00132445" w:rsidP="00132445">
            <w:pPr>
              <w:numPr>
                <w:ilvl w:val="2"/>
                <w:numId w:val="8"/>
              </w:numPr>
              <w:spacing w:after="0"/>
              <w:contextualSpacing/>
              <w:rPr>
                <w:rFonts w:ascii="Times" w:eastAsia="Malgun Gothic" w:hAnsi="Times"/>
                <w:lang w:eastAsia="x-none"/>
              </w:rPr>
            </w:pPr>
            <w:r w:rsidRPr="00C617CF">
              <w:rPr>
                <w:rFonts w:ascii="Times" w:eastAsia="Malgun Gothic" w:hAnsi="Times"/>
                <w:lang w:eastAsia="ko-KR"/>
              </w:rPr>
              <w:t>“</w:t>
            </w:r>
            <w:r w:rsidRPr="00C617CF">
              <w:rPr>
                <w:rFonts w:ascii="Times" w:eastAsia="Malgun Gothic" w:hAnsi="Times" w:hint="eastAsia"/>
                <w:lang w:eastAsia="ko-KR"/>
              </w:rPr>
              <w:t xml:space="preserve">When </w:t>
            </w:r>
            <w:r w:rsidRPr="00C617CF">
              <w:rPr>
                <w:rFonts w:ascii="Times" w:eastAsia="Batang" w:hAnsi="Times"/>
                <w:lang w:eastAsia="x-none"/>
              </w:rPr>
              <w:t>UE receives SCell activation command (e.g., as defined in TS 38.321)</w:t>
            </w:r>
            <w:r w:rsidRPr="00C617CF">
              <w:rPr>
                <w:rFonts w:ascii="Times" w:eastAsia="Batang" w:hAnsi="Times"/>
                <w:lang w:eastAsia="ko-KR"/>
              </w:rPr>
              <w:t>”</w:t>
            </w:r>
          </w:p>
          <w:p w14:paraId="66F679FF" w14:textId="77777777" w:rsidR="00132445" w:rsidRPr="00C617CF"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hint="eastAsia"/>
                <w:lang w:eastAsia="ko-KR"/>
              </w:rPr>
              <w:t>Scenario #3A refers to</w:t>
            </w:r>
          </w:p>
          <w:p w14:paraId="18B3113E" w14:textId="77777777" w:rsidR="00132445" w:rsidRPr="00C617CF" w:rsidRDefault="00132445" w:rsidP="00132445">
            <w:pPr>
              <w:numPr>
                <w:ilvl w:val="2"/>
                <w:numId w:val="8"/>
              </w:numPr>
              <w:spacing w:after="0"/>
              <w:contextualSpacing/>
              <w:rPr>
                <w:rFonts w:ascii="Times" w:eastAsia="Malgun Gothic" w:hAnsi="Times"/>
                <w:lang w:eastAsia="x-none"/>
              </w:rPr>
            </w:pPr>
            <w:r w:rsidRPr="00C617CF">
              <w:rPr>
                <w:rFonts w:ascii="Times" w:eastAsia="Malgun Gothic" w:hAnsi="Times"/>
                <w:lang w:eastAsia="ko-KR"/>
              </w:rPr>
              <w:t>“A</w:t>
            </w:r>
            <w:r w:rsidRPr="00C617CF">
              <w:rPr>
                <w:rFonts w:ascii="Times" w:eastAsia="Batang" w:hAnsi="Times"/>
                <w:lang w:eastAsia="x-none"/>
              </w:rPr>
              <w:t>fter UE receives SCell activation command (e.g., as defined in TS 38.321)</w:t>
            </w:r>
            <w:r w:rsidRPr="00C617CF">
              <w:rPr>
                <w:rFonts w:ascii="Times" w:eastAsia="Batang" w:hAnsi="Times" w:hint="eastAsia"/>
                <w:lang w:eastAsia="ko-KR"/>
              </w:rPr>
              <w:t xml:space="preserve"> until SCell activation is completed</w:t>
            </w:r>
            <w:r w:rsidRPr="00C617CF">
              <w:rPr>
                <w:rFonts w:ascii="Times" w:eastAsia="Batang" w:hAnsi="Times"/>
                <w:lang w:eastAsia="ko-KR"/>
              </w:rPr>
              <w:t>”</w:t>
            </w:r>
          </w:p>
          <w:p w14:paraId="28A936B1" w14:textId="77777777" w:rsidR="00132445" w:rsidRPr="00C617CF"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hint="eastAsia"/>
                <w:lang w:eastAsia="ko-KR"/>
              </w:rPr>
              <w:t>Scenario #3B refers to</w:t>
            </w:r>
          </w:p>
          <w:p w14:paraId="7EA3DC7E" w14:textId="77777777" w:rsidR="00132445" w:rsidRPr="00C617CF" w:rsidRDefault="00132445" w:rsidP="00132445">
            <w:pPr>
              <w:numPr>
                <w:ilvl w:val="2"/>
                <w:numId w:val="8"/>
              </w:numPr>
              <w:spacing w:after="0"/>
              <w:contextualSpacing/>
              <w:rPr>
                <w:rFonts w:ascii="Times" w:eastAsia="Malgun Gothic" w:hAnsi="Times"/>
                <w:lang w:eastAsia="x-none"/>
              </w:rPr>
            </w:pPr>
            <w:r w:rsidRPr="00C617CF">
              <w:rPr>
                <w:rFonts w:ascii="Times" w:eastAsia="Malgun Gothic" w:hAnsi="Times"/>
                <w:lang w:eastAsia="ko-KR"/>
              </w:rPr>
              <w:t>“</w:t>
            </w:r>
            <w:r w:rsidRPr="00C617CF">
              <w:rPr>
                <w:rFonts w:ascii="Times" w:eastAsia="Malgun Gothic" w:hAnsi="Times" w:hint="eastAsia"/>
                <w:lang w:eastAsia="ko-KR"/>
              </w:rPr>
              <w:t>When SCell activation is completed and SCell is activated</w:t>
            </w:r>
            <w:r w:rsidRPr="00C617CF">
              <w:rPr>
                <w:rFonts w:ascii="Times" w:eastAsia="Malgun Gothic" w:hAnsi="Times"/>
                <w:lang w:eastAsia="ko-KR"/>
              </w:rPr>
              <w:t>” or</w:t>
            </w:r>
          </w:p>
          <w:p w14:paraId="6F4ED6D1" w14:textId="77777777" w:rsidR="00132445" w:rsidRPr="00C617CF" w:rsidRDefault="00132445" w:rsidP="00132445">
            <w:pPr>
              <w:numPr>
                <w:ilvl w:val="2"/>
                <w:numId w:val="8"/>
              </w:numPr>
              <w:spacing w:after="0"/>
              <w:contextualSpacing/>
              <w:rPr>
                <w:rFonts w:ascii="Times" w:eastAsia="Malgun Gothic" w:hAnsi="Times"/>
                <w:lang w:eastAsia="x-none"/>
              </w:rPr>
            </w:pPr>
            <w:r w:rsidRPr="00C617CF">
              <w:rPr>
                <w:rFonts w:ascii="Times" w:eastAsia="Malgun Gothic" w:hAnsi="Times"/>
                <w:lang w:eastAsia="ko-KR"/>
              </w:rPr>
              <w:t>“A</w:t>
            </w:r>
            <w:r w:rsidRPr="00C617CF">
              <w:rPr>
                <w:rFonts w:ascii="Times" w:eastAsia="Malgun Gothic" w:hAnsi="Times" w:hint="eastAsia"/>
                <w:lang w:eastAsia="ko-KR"/>
              </w:rPr>
              <w:t>fter SCell activation is completed and SCell is activated</w:t>
            </w:r>
            <w:r w:rsidRPr="00C617CF">
              <w:rPr>
                <w:rFonts w:ascii="Times" w:eastAsia="Malgun Gothic" w:hAnsi="Times"/>
                <w:lang w:eastAsia="ko-KR"/>
              </w:rPr>
              <w:t>”</w:t>
            </w:r>
          </w:p>
          <w:p w14:paraId="3E93F24F" w14:textId="77777777" w:rsidR="00132445" w:rsidRPr="00C617CF"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lang w:eastAsia="x-none"/>
              </w:rPr>
              <w:t>For discussion purpose</w:t>
            </w:r>
            <w:r w:rsidRPr="00C617CF">
              <w:rPr>
                <w:rFonts w:ascii="Times" w:eastAsia="Malgun Gothic" w:hAnsi="Times" w:hint="eastAsia"/>
                <w:lang w:eastAsia="ko-KR"/>
              </w:rPr>
              <w:t xml:space="preserve"> under AI 9.5.1</w:t>
            </w:r>
            <w:r w:rsidRPr="00C617CF">
              <w:rPr>
                <w:rFonts w:ascii="Times" w:eastAsia="Malgun Gothic" w:hAnsi="Times"/>
                <w:lang w:eastAsia="x-none"/>
              </w:rPr>
              <w:t xml:space="preserve">, always-on SSB is </w:t>
            </w:r>
            <w:r w:rsidRPr="00C617CF">
              <w:rPr>
                <w:rFonts w:ascii="Times" w:eastAsia="Malgun Gothic" w:hAnsi="Times" w:hint="eastAsia"/>
                <w:lang w:eastAsia="ko-KR"/>
              </w:rPr>
              <w:t xml:space="preserve">SSB </w:t>
            </w:r>
            <w:r w:rsidRPr="00C617CF">
              <w:rPr>
                <w:rFonts w:ascii="Times" w:eastAsia="Malgun Gothic" w:hAnsi="Times"/>
                <w:lang w:eastAsia="ko-KR"/>
              </w:rPr>
              <w:t>supported in</w:t>
            </w:r>
            <w:r w:rsidRPr="00C617CF">
              <w:rPr>
                <w:rFonts w:ascii="Times" w:eastAsia="Malgun Gothic" w:hAnsi="Times" w:hint="eastAsia"/>
                <w:lang w:eastAsia="ko-KR"/>
              </w:rPr>
              <w:t xml:space="preserve"> Rel-18 specifications.</w:t>
            </w:r>
          </w:p>
          <w:p w14:paraId="6CABA120" w14:textId="4BD97878" w:rsidR="00132445" w:rsidRPr="00132445" w:rsidRDefault="00132445" w:rsidP="00132445">
            <w:pPr>
              <w:numPr>
                <w:ilvl w:val="1"/>
                <w:numId w:val="8"/>
              </w:numPr>
              <w:spacing w:after="0"/>
              <w:contextualSpacing/>
              <w:rPr>
                <w:rFonts w:ascii="Times" w:eastAsia="Malgun Gothic" w:hAnsi="Times"/>
                <w:lang w:eastAsia="x-none"/>
              </w:rPr>
            </w:pPr>
            <w:r w:rsidRPr="00C617CF">
              <w:rPr>
                <w:rFonts w:ascii="Times" w:eastAsia="Malgun Gothic" w:hAnsi="Times" w:hint="eastAsia"/>
                <w:lang w:eastAsia="ko-KR"/>
              </w:rPr>
              <w:t>Timing for on-demand SSB transmission</w:t>
            </w:r>
            <w:r w:rsidRPr="00C617CF">
              <w:rPr>
                <w:rFonts w:ascii="Times" w:eastAsia="Malgun Gothic" w:hAnsi="Times"/>
                <w:lang w:eastAsia="ko-KR"/>
              </w:rPr>
              <w:t xml:space="preserve"> (e.g. when the triggered SSB starts and ends)</w:t>
            </w:r>
            <w:r w:rsidRPr="00C617CF">
              <w:rPr>
                <w:rFonts w:ascii="Times" w:eastAsia="Malgun Gothic" w:hAnsi="Times" w:hint="eastAsia"/>
                <w:lang w:eastAsia="ko-KR"/>
              </w:rPr>
              <w:t xml:space="preserve"> will be </w:t>
            </w:r>
            <w:r w:rsidRPr="00C617CF">
              <w:rPr>
                <w:rFonts w:ascii="Times" w:eastAsia="Malgun Gothic" w:hAnsi="Times"/>
                <w:lang w:eastAsia="ko-KR"/>
              </w:rPr>
              <w:t>separately</w:t>
            </w:r>
            <w:r w:rsidRPr="00C617CF">
              <w:rPr>
                <w:rFonts w:ascii="Times" w:eastAsia="Malgun Gothic" w:hAnsi="Times" w:hint="eastAsia"/>
                <w:lang w:eastAsia="ko-KR"/>
              </w:rPr>
              <w:t xml:space="preserve"> discussed.</w:t>
            </w:r>
          </w:p>
        </w:tc>
      </w:tr>
    </w:tbl>
    <w:p w14:paraId="022B7757" w14:textId="77777777" w:rsidR="00132445" w:rsidRDefault="00132445" w:rsidP="000E7934">
      <w:pPr>
        <w:spacing w:beforeLines="50" w:before="120"/>
        <w:rPr>
          <w:rFonts w:ascii="Times New Roman" w:eastAsia="宋体" w:hAnsi="Times New Roman"/>
          <w:spacing w:val="2"/>
          <w:kern w:val="2"/>
          <w:lang w:eastAsia="zh-CN"/>
        </w:rPr>
      </w:pPr>
    </w:p>
    <w:p w14:paraId="08A6BA1F" w14:textId="31DCA6B8" w:rsidR="006706AA" w:rsidRPr="006706AA" w:rsidRDefault="00132445"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Since the </w:t>
      </w:r>
      <w:r>
        <w:rPr>
          <w:rFonts w:ascii="Times New Roman" w:eastAsia="宋体" w:hAnsi="Times New Roman"/>
          <w:spacing w:val="2"/>
          <w:kern w:val="2"/>
          <w:lang w:eastAsia="zh-CN"/>
        </w:rPr>
        <w:t>discussion</w:t>
      </w:r>
      <w:r>
        <w:rPr>
          <w:rFonts w:ascii="Times New Roman" w:eastAsia="宋体" w:hAnsi="Times New Roman" w:hint="eastAsia"/>
          <w:spacing w:val="2"/>
          <w:kern w:val="2"/>
          <w:lang w:eastAsia="zh-CN"/>
        </w:rPr>
        <w:t xml:space="preserve"> </w:t>
      </w:r>
      <w:r>
        <w:rPr>
          <w:rFonts w:ascii="Times New Roman" w:eastAsia="宋体" w:hAnsi="Times New Roman"/>
          <w:spacing w:val="2"/>
          <w:kern w:val="2"/>
          <w:lang w:eastAsia="zh-CN"/>
        </w:rPr>
        <w:t>in the</w:t>
      </w:r>
      <w:r>
        <w:rPr>
          <w:rFonts w:ascii="Times New Roman" w:eastAsia="宋体" w:hAnsi="Times New Roman" w:hint="eastAsia"/>
          <w:spacing w:val="2"/>
          <w:kern w:val="2"/>
          <w:lang w:eastAsia="zh-CN"/>
        </w:rPr>
        <w:t xml:space="preserve"> early stage is mainly on Scenario 2</w:t>
      </w:r>
      <w:r w:rsidR="000F3B10">
        <w:rPr>
          <w:rFonts w:ascii="Times New Roman" w:eastAsia="宋体" w:hAnsi="Times New Roman" w:hint="eastAsia"/>
          <w:spacing w:val="2"/>
          <w:kern w:val="2"/>
          <w:lang w:eastAsia="zh-CN"/>
        </w:rPr>
        <w:t xml:space="preserve"> that OD-SSB is activated for a deactivated SCell, therefore, RAN4</w:t>
      </w:r>
      <w:r w:rsidR="000F3B10">
        <w:rPr>
          <w:rFonts w:ascii="Times New Roman" w:eastAsia="宋体" w:hAnsi="Times New Roman"/>
          <w:spacing w:val="2"/>
          <w:kern w:val="2"/>
          <w:lang w:eastAsia="zh-CN"/>
        </w:rPr>
        <w:t>’</w:t>
      </w:r>
      <w:r w:rsidR="000F3B10">
        <w:rPr>
          <w:rFonts w:ascii="Times New Roman" w:eastAsia="宋体" w:hAnsi="Times New Roman" w:hint="eastAsia"/>
          <w:spacing w:val="2"/>
          <w:kern w:val="2"/>
          <w:lang w:eastAsia="zh-CN"/>
        </w:rPr>
        <w:t xml:space="preserve">s mainly discussed on OD-SSB </w:t>
      </w:r>
      <w:r w:rsidR="000F3B10">
        <w:rPr>
          <w:rFonts w:ascii="Times New Roman" w:eastAsia="宋体" w:hAnsi="Times New Roman"/>
          <w:spacing w:val="2"/>
          <w:kern w:val="2"/>
          <w:lang w:eastAsia="zh-CN"/>
        </w:rPr>
        <w:t>measurement</w:t>
      </w:r>
      <w:r w:rsidR="000F3B10">
        <w:rPr>
          <w:rFonts w:ascii="Times New Roman" w:eastAsia="宋体" w:hAnsi="Times New Roman" w:hint="eastAsia"/>
          <w:spacing w:val="2"/>
          <w:kern w:val="2"/>
          <w:lang w:eastAsia="zh-CN"/>
        </w:rPr>
        <w:t xml:space="preserve"> for deactivated SCell, and f</w:t>
      </w:r>
      <w:r w:rsidR="00F7758B" w:rsidRPr="006706AA">
        <w:rPr>
          <w:rFonts w:ascii="Times New Roman" w:eastAsia="宋体" w:hAnsi="Times New Roman" w:hint="eastAsia"/>
          <w:spacing w:val="2"/>
          <w:kern w:val="2"/>
          <w:lang w:eastAsia="zh-CN"/>
        </w:rPr>
        <w:t>ollowing are the related RAN4 agreements</w:t>
      </w:r>
      <w:r w:rsidR="006706AA" w:rsidRPr="006706AA">
        <w:rPr>
          <w:rFonts w:ascii="Times New Roman" w:eastAsia="宋体" w:hAnsi="Times New Roman" w:hint="eastAsia"/>
          <w:spacing w:val="2"/>
          <w:kern w:val="2"/>
          <w:lang w:eastAsia="zh-CN"/>
        </w:rPr>
        <w:t xml:space="preserve"> for OD-SSB measurement in Case#1 and Case#2</w:t>
      </w:r>
      <w:r w:rsidR="00433EFD">
        <w:rPr>
          <w:rFonts w:ascii="Times New Roman" w:eastAsia="宋体" w:hAnsi="Times New Roman" w:hint="eastAsia"/>
          <w:spacing w:val="2"/>
          <w:kern w:val="2"/>
          <w:lang w:eastAsia="zh-CN"/>
        </w:rPr>
        <w:t xml:space="preserve"> with SCell deactivated</w:t>
      </w:r>
      <w:r w:rsidR="0034150C">
        <w:rPr>
          <w:rFonts w:ascii="Times New Roman" w:eastAsia="宋体" w:hAnsi="Times New Roman" w:hint="eastAsia"/>
          <w:spacing w:val="2"/>
          <w:kern w:val="2"/>
          <w:lang w:eastAsia="zh-CN"/>
        </w:rPr>
        <w:t>[</w:t>
      </w:r>
      <w:r w:rsidR="00F14C78">
        <w:rPr>
          <w:rFonts w:ascii="Times New Roman" w:eastAsia="宋体" w:hAnsi="Times New Roman" w:hint="eastAsia"/>
          <w:spacing w:val="2"/>
          <w:kern w:val="2"/>
          <w:lang w:eastAsia="zh-CN"/>
        </w:rPr>
        <w:t>6</w:t>
      </w:r>
      <w:r w:rsidR="0034150C">
        <w:rPr>
          <w:rFonts w:ascii="Times New Roman" w:eastAsia="宋体" w:hAnsi="Times New Roman" w:hint="eastAsia"/>
          <w:spacing w:val="2"/>
          <w:kern w:val="2"/>
          <w:lang w:eastAsia="zh-CN"/>
        </w:rPr>
        <w:t>]</w:t>
      </w:r>
      <w:r w:rsidR="006706AA" w:rsidRPr="006706AA">
        <w:rPr>
          <w:rFonts w:ascii="Times New Roman" w:eastAsia="宋体" w:hAnsi="Times New Roman" w:hint="eastAsia"/>
          <w:spacing w:val="2"/>
          <w:kern w:val="2"/>
          <w:lang w:eastAsia="zh-CN"/>
        </w:rPr>
        <w:t xml:space="preserve">. </w:t>
      </w:r>
    </w:p>
    <w:tbl>
      <w:tblPr>
        <w:tblStyle w:val="af2"/>
        <w:tblW w:w="0" w:type="auto"/>
        <w:tblLook w:val="04A0" w:firstRow="1" w:lastRow="0" w:firstColumn="1" w:lastColumn="0" w:noHBand="0" w:noVBand="1"/>
      </w:tblPr>
      <w:tblGrid>
        <w:gridCol w:w="9631"/>
      </w:tblGrid>
      <w:tr w:rsidR="006706AA" w14:paraId="5495045E" w14:textId="77777777" w:rsidTr="006706AA">
        <w:tc>
          <w:tcPr>
            <w:tcW w:w="9631" w:type="dxa"/>
          </w:tcPr>
          <w:p w14:paraId="198F046E" w14:textId="77777777" w:rsidR="006706AA" w:rsidRDefault="0032686E" w:rsidP="000E7934">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Case#1</w:t>
            </w:r>
          </w:p>
          <w:p w14:paraId="20450412" w14:textId="77777777" w:rsidR="0032686E" w:rsidRPr="0032686E" w:rsidRDefault="0032686E" w:rsidP="0032686E">
            <w:pPr>
              <w:spacing w:before="60" w:after="60"/>
              <w:jc w:val="left"/>
              <w:rPr>
                <w:rFonts w:ascii="Times New Roman" w:eastAsia="等线" w:hAnsi="Times New Roman"/>
                <w:b/>
                <w:bCs/>
                <w:i/>
                <w:iCs/>
                <w:color w:val="000000"/>
                <w:highlight w:val="green"/>
                <w:lang w:val="en-US" w:eastAsia="zh-CN"/>
              </w:rPr>
            </w:pPr>
            <w:r w:rsidRPr="0032686E">
              <w:rPr>
                <w:rFonts w:ascii="Times New Roman" w:eastAsia="等线" w:hAnsi="Times New Roman" w:hint="eastAsia"/>
                <w:b/>
                <w:bCs/>
                <w:i/>
                <w:iCs/>
                <w:color w:val="000000"/>
                <w:highlight w:val="green"/>
                <w:lang w:val="en-US" w:eastAsia="zh-CN"/>
              </w:rPr>
              <w:t>Agreement:</w:t>
            </w:r>
          </w:p>
          <w:p w14:paraId="12B9F6CA" w14:textId="77777777" w:rsidR="0032686E" w:rsidRPr="0032686E" w:rsidRDefault="0032686E">
            <w:pPr>
              <w:numPr>
                <w:ilvl w:val="0"/>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The time window is defined with T</w:t>
            </w:r>
            <w:r w:rsidRPr="0032686E">
              <w:rPr>
                <w:rFonts w:ascii="Times New Roman" w:eastAsia="Times New Roman" w:hAnsi="Times New Roman" w:cs="宋体"/>
                <w:i/>
                <w:iCs/>
                <w:color w:val="000000"/>
                <w:vertAlign w:val="subscript"/>
                <w:lang w:val="en-US" w:eastAsia="zh-CN"/>
              </w:rPr>
              <w:t>uncertain</w:t>
            </w:r>
            <w:r w:rsidRPr="0032686E">
              <w:rPr>
                <w:rFonts w:ascii="Times New Roman" w:eastAsia="Times New Roman" w:hAnsi="Times New Roman" w:cs="宋体"/>
                <w:i/>
                <w:iCs/>
                <w:color w:val="000000"/>
                <w:lang w:val="en-US" w:eastAsia="zh-CN"/>
              </w:rPr>
              <w:t xml:space="preserve"> plus actual measurement duration.</w:t>
            </w:r>
          </w:p>
          <w:p w14:paraId="033D6B78" w14:textId="77777777" w:rsidR="0032686E" w:rsidRPr="0032686E" w:rsidRDefault="0032686E">
            <w:pPr>
              <w:numPr>
                <w:ilvl w:val="1"/>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uncertain</w:t>
            </w:r>
            <w:r w:rsidRPr="0032686E">
              <w:rPr>
                <w:rFonts w:ascii="Times New Roman" w:eastAsia="Times New Roman" w:hAnsi="Times New Roman" w:cs="宋体"/>
                <w:i/>
                <w:iCs/>
                <w:color w:val="000000"/>
                <w:lang w:val="en-US" w:eastAsia="zh-CN"/>
              </w:rPr>
              <w:t xml:space="preserve"> equals Tmin(RAN1) plus additional processing/preparation time, if it allows. </w:t>
            </w:r>
          </w:p>
          <w:p w14:paraId="66508407" w14:textId="77777777" w:rsidR="0032686E" w:rsidRPr="0032686E" w:rsidRDefault="0032686E">
            <w:pPr>
              <w:numPr>
                <w:ilvl w:val="1"/>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The actual measurement duration equals min(T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xml:space="preserve"> , 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 from the end of uncertain time.</w:t>
            </w:r>
          </w:p>
          <w:p w14:paraId="39E5EB8B" w14:textId="77777777" w:rsidR="0032686E" w:rsidRPr="0032686E" w:rsidRDefault="0032686E">
            <w:pPr>
              <w:numPr>
                <w:ilvl w:val="2"/>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xml:space="preserve"> is the first OD-SSB based L3 measurement reporting</w:t>
            </w:r>
          </w:p>
          <w:p w14:paraId="448A0CA9" w14:textId="77777777" w:rsidR="0032686E" w:rsidRPr="0032686E" w:rsidRDefault="0032686E">
            <w:pPr>
              <w:numPr>
                <w:ilvl w:val="2"/>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 xml:space="preserve"> equals the minimum RAN4 OD-SSB meas. period requirement as follow.</w:t>
            </w:r>
          </w:p>
          <w:p w14:paraId="7F148F13" w14:textId="77777777" w:rsidR="0032686E" w:rsidRPr="0032686E" w:rsidRDefault="0032686E">
            <w:pPr>
              <w:numPr>
                <w:ilvl w:val="3"/>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 xml:space="preserve">A detected cell: OD-SSB based measurement period </w:t>
            </w:r>
          </w:p>
          <w:p w14:paraId="52C1CA61" w14:textId="77777777" w:rsidR="0032686E" w:rsidRPr="0032686E" w:rsidRDefault="0032686E">
            <w:pPr>
              <w:numPr>
                <w:ilvl w:val="3"/>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A newly detectable cell: OD-SSB based cell identification period</w:t>
            </w:r>
          </w:p>
          <w:p w14:paraId="6F7DDC74" w14:textId="77777777" w:rsidR="0032686E" w:rsidRPr="0032686E" w:rsidRDefault="0032686E" w:rsidP="0032686E">
            <w:p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No OD-SSB measurement requirement applies in fast window if NW deactivates the OD-SSB earlier than the end of min(T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w:t>
            </w:r>
          </w:p>
          <w:p w14:paraId="4A7F3996" w14:textId="77777777" w:rsidR="0032686E" w:rsidRPr="0032686E" w:rsidRDefault="0032686E" w:rsidP="0032686E">
            <w:pPr>
              <w:spacing w:before="60" w:after="60"/>
              <w:jc w:val="left"/>
              <w:rPr>
                <w:rFonts w:ascii="Times New Roman" w:eastAsia="等线" w:hAnsi="Times New Roman"/>
                <w:b/>
                <w:bCs/>
                <w:i/>
                <w:iCs/>
                <w:color w:val="000000"/>
                <w:highlight w:val="green"/>
                <w:lang w:val="en-US" w:eastAsia="zh-CN"/>
              </w:rPr>
            </w:pPr>
            <w:r w:rsidRPr="0032686E">
              <w:rPr>
                <w:rFonts w:ascii="Times New Roman" w:eastAsia="等线" w:hAnsi="Times New Roman" w:hint="eastAsia"/>
                <w:b/>
                <w:bCs/>
                <w:i/>
                <w:iCs/>
                <w:color w:val="000000"/>
                <w:highlight w:val="green"/>
                <w:lang w:val="en-US" w:eastAsia="zh-CN"/>
              </w:rPr>
              <w:t>Agreement:</w:t>
            </w:r>
          </w:p>
          <w:p w14:paraId="08E52CA9" w14:textId="4B26504A" w:rsidR="0032686E" w:rsidRPr="0032686E" w:rsidRDefault="0032686E" w:rsidP="0032686E">
            <w:pPr>
              <w:spacing w:before="60" w:after="60"/>
              <w:jc w:val="center"/>
              <w:rPr>
                <w:rFonts w:ascii="Times New Roman" w:eastAsia="等线" w:hAnsi="Times New Roman"/>
                <w:lang w:val="en-US" w:eastAsia="zh-CN"/>
              </w:rPr>
            </w:pPr>
            <w:r w:rsidRPr="0032686E">
              <w:rPr>
                <w:rFonts w:ascii="Times New Roman" w:eastAsia="等线" w:hAnsi="Times New Roman"/>
                <w:noProof/>
                <w:lang w:val="en-US" w:eastAsia="zh-CN"/>
              </w:rPr>
              <w:drawing>
                <wp:inline distT="0" distB="0" distL="0" distR="0" wp14:anchorId="2A1D33FF" wp14:editId="0E5761CB">
                  <wp:extent cx="5704205" cy="2093595"/>
                  <wp:effectExtent l="0" t="0" r="0" b="0"/>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7A466EE2" w14:textId="77777777" w:rsidR="0032686E" w:rsidRDefault="0032686E" w:rsidP="000E7934">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Case#2</w:t>
            </w:r>
          </w:p>
          <w:p w14:paraId="600AF43B" w14:textId="77777777" w:rsidR="003731B2" w:rsidRPr="003731B2" w:rsidRDefault="003731B2" w:rsidP="003731B2">
            <w:pPr>
              <w:spacing w:before="60" w:after="60"/>
              <w:jc w:val="left"/>
              <w:rPr>
                <w:rFonts w:ascii="Times New Roman" w:eastAsia="等线" w:hAnsi="Times New Roman"/>
                <w:b/>
                <w:bCs/>
                <w:i/>
                <w:iCs/>
                <w:color w:val="000000"/>
                <w:highlight w:val="green"/>
                <w:lang w:val="en-US" w:eastAsia="zh-CN"/>
              </w:rPr>
            </w:pPr>
            <w:r w:rsidRPr="003731B2">
              <w:rPr>
                <w:rFonts w:ascii="Times New Roman" w:eastAsia="等线" w:hAnsi="Times New Roman" w:hint="eastAsia"/>
                <w:b/>
                <w:bCs/>
                <w:i/>
                <w:iCs/>
                <w:color w:val="000000"/>
                <w:highlight w:val="green"/>
                <w:lang w:val="en-US" w:eastAsia="zh-CN"/>
              </w:rPr>
              <w:t>Agreement:</w:t>
            </w:r>
          </w:p>
          <w:p w14:paraId="1F48660F" w14:textId="77777777" w:rsidR="003731B2" w:rsidRPr="003731B2" w:rsidRDefault="003731B2" w:rsidP="003731B2">
            <w:pPr>
              <w:spacing w:before="60" w:after="60"/>
              <w:rPr>
                <w:rFonts w:ascii="Times New Roman" w:eastAsia="MS Mincho" w:hAnsi="Times New Roman"/>
                <w:i/>
                <w:szCs w:val="18"/>
                <w:lang w:val="en-US" w:eastAsia="zh-CN"/>
              </w:rPr>
            </w:pPr>
            <w:r w:rsidRPr="003731B2">
              <w:rPr>
                <w:rFonts w:ascii="Times New Roman" w:eastAsia="MS Mincho" w:hAnsi="Times New Roman"/>
                <w:i/>
                <w:szCs w:val="18"/>
                <w:lang w:val="en-US" w:eastAsia="zh-CN"/>
              </w:rPr>
              <w:t>W</w:t>
            </w:r>
            <w:r w:rsidRPr="003731B2">
              <w:rPr>
                <w:rFonts w:ascii="Times New Roman" w:eastAsia="MS Mincho" w:hAnsi="Times New Roman" w:hint="eastAsia"/>
                <w:i/>
                <w:szCs w:val="18"/>
                <w:lang w:val="en-US" w:eastAsia="zh-CN"/>
              </w:rPr>
              <w:t xml:space="preserve">hen </w:t>
            </w:r>
            <w:r w:rsidRPr="003731B2">
              <w:rPr>
                <w:rFonts w:ascii="Times New Roman" w:eastAsia="MS Mincho" w:hAnsi="Times New Roman"/>
                <w:i/>
                <w:szCs w:val="18"/>
                <w:lang w:val="en-US" w:eastAsia="zh-CN"/>
              </w:rPr>
              <w:t xml:space="preserve">NW indicates the </w:t>
            </w:r>
            <w:r w:rsidRPr="003731B2">
              <w:rPr>
                <w:rFonts w:ascii="Times New Roman" w:eastAsia="MS Mincho" w:hAnsi="Times New Roman" w:hint="eastAsia"/>
                <w:i/>
                <w:szCs w:val="18"/>
                <w:lang w:val="en-US" w:eastAsia="zh-CN"/>
              </w:rPr>
              <w:t xml:space="preserve">OD-SSB transmission </w:t>
            </w:r>
            <w:r w:rsidRPr="003731B2">
              <w:rPr>
                <w:rFonts w:ascii="Times New Roman" w:eastAsia="MS Mincho" w:hAnsi="Times New Roman"/>
                <w:i/>
                <w:szCs w:val="18"/>
                <w:lang w:val="en-US" w:eastAsia="zh-CN"/>
              </w:rPr>
              <w:t>for deactivated SCell measurement(Case 2 Scenario 2),</w:t>
            </w:r>
          </w:p>
          <w:p w14:paraId="37801322" w14:textId="77777777" w:rsidR="003731B2" w:rsidRPr="003731B2" w:rsidRDefault="003731B2">
            <w:pPr>
              <w:numPr>
                <w:ilvl w:val="0"/>
                <w:numId w:val="12"/>
              </w:numPr>
              <w:spacing w:before="60" w:after="60"/>
              <w:jc w:val="left"/>
              <w:rPr>
                <w:rFonts w:ascii="Times New Roman" w:eastAsia="宋体" w:hAnsi="Times New Roman" w:cs="宋体"/>
                <w:i/>
                <w:color w:val="000000"/>
                <w:lang w:val="en-US" w:eastAsia="zh-CN"/>
              </w:rPr>
            </w:pPr>
            <w:r w:rsidRPr="003731B2">
              <w:rPr>
                <w:rFonts w:ascii="Times New Roman" w:eastAsia="宋体" w:hAnsi="Times New Roman" w:cs="宋体" w:hint="eastAsia"/>
                <w:i/>
                <w:color w:val="000000"/>
                <w:lang w:val="en-US" w:eastAsia="zh-CN"/>
              </w:rPr>
              <w:t xml:space="preserve">Option 1: </w:t>
            </w:r>
            <w:r w:rsidRPr="003731B2">
              <w:rPr>
                <w:rFonts w:ascii="Times New Roman" w:eastAsia="等线" w:hAnsi="Times New Roman" w:cs="宋体" w:hint="eastAsia"/>
                <w:i/>
                <w:szCs w:val="18"/>
                <w:lang w:val="en-US" w:eastAsia="zh-CN"/>
              </w:rPr>
              <w:t>T</w:t>
            </w:r>
            <w:r w:rsidRPr="003731B2">
              <w:rPr>
                <w:rFonts w:ascii="Times New Roman" w:eastAsia="Times New Roman" w:hAnsi="Times New Roman" w:cs="宋体"/>
                <w:i/>
                <w:szCs w:val="18"/>
                <w:lang w:val="en-US" w:eastAsia="zh-CN"/>
              </w:rPr>
              <w:t>he same approach in Case 1 can be reused.</w:t>
            </w:r>
          </w:p>
          <w:p w14:paraId="476AD658"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Times New Roman" w:hAnsi="Times New Roman" w:cs="宋体" w:hint="eastAsia"/>
                <w:i/>
                <w:lang w:val="en-US" w:eastAsia="zh-CN"/>
              </w:rPr>
              <w:lastRenderedPageBreak/>
              <w:t>UE performs the OD-SSB based fast L3 measurement following OD-SSB periodicity for deactivated SCell within a time window</w:t>
            </w:r>
            <w:r w:rsidRPr="003731B2">
              <w:rPr>
                <w:rFonts w:ascii="Times New Roman" w:eastAsia="Times New Roman" w:hAnsi="Times New Roman" w:cs="宋体"/>
                <w:i/>
                <w:lang w:val="en-US" w:eastAsia="zh-CN"/>
              </w:rPr>
              <w:t>. After the time window, UE fallbacks to a slow mode measurement</w:t>
            </w:r>
            <w:r w:rsidRPr="003731B2">
              <w:rPr>
                <w:rFonts w:ascii="Times New Roman" w:eastAsia="等线" w:hAnsi="Times New Roman" w:cs="宋体" w:hint="eastAsia"/>
                <w:i/>
                <w:lang w:val="en-US" w:eastAsia="zh-CN"/>
              </w:rPr>
              <w:t xml:space="preserve">(with </w:t>
            </w:r>
            <w:r w:rsidRPr="003731B2">
              <w:rPr>
                <w:rFonts w:ascii="Times New Roman" w:eastAsia="等线" w:hAnsi="Times New Roman" w:cs="宋体" w:hint="eastAsia"/>
                <w:i/>
                <w:szCs w:val="18"/>
                <w:lang w:val="en-US" w:eastAsia="zh-CN"/>
              </w:rPr>
              <w:t xml:space="preserve">DRX and </w:t>
            </w:r>
            <w:r w:rsidRPr="003731B2">
              <w:rPr>
                <w:rFonts w:ascii="Times New Roman" w:eastAsia="等线" w:hAnsi="Times New Roman" w:cs="宋体"/>
                <w:i/>
                <w:szCs w:val="18"/>
                <w:lang w:val="en-US" w:eastAsia="zh-CN"/>
              </w:rPr>
              <w:t>measCycleSCell</w:t>
            </w:r>
            <w:r w:rsidRPr="003731B2">
              <w:rPr>
                <w:rFonts w:ascii="Times New Roman" w:eastAsia="等线" w:hAnsi="Times New Roman" w:cs="宋体" w:hint="eastAsia"/>
                <w:i/>
                <w:lang w:val="en-US" w:eastAsia="zh-CN"/>
              </w:rPr>
              <w:t>)</w:t>
            </w:r>
            <w:r w:rsidRPr="003731B2">
              <w:rPr>
                <w:rFonts w:ascii="Times New Roman" w:eastAsia="Times New Roman" w:hAnsi="Times New Roman" w:cs="宋体"/>
                <w:i/>
                <w:lang w:val="en-US" w:eastAsia="zh-CN"/>
              </w:rPr>
              <w:t>.</w:t>
            </w:r>
          </w:p>
          <w:p w14:paraId="68ADC363" w14:textId="77777777" w:rsidR="003731B2" w:rsidRPr="003731B2" w:rsidRDefault="003731B2">
            <w:pPr>
              <w:numPr>
                <w:ilvl w:val="0"/>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hint="eastAsia"/>
                <w:i/>
                <w:lang w:val="en-US" w:eastAsia="zh-CN"/>
              </w:rPr>
              <w:t xml:space="preserve">Option 2: </w:t>
            </w:r>
          </w:p>
          <w:p w14:paraId="6D2D8980"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i/>
                <w:szCs w:val="18"/>
                <w:lang w:val="en-US" w:eastAsia="zh-CN"/>
              </w:rPr>
              <w:t>I</w:t>
            </w:r>
            <w:r w:rsidRPr="003731B2">
              <w:rPr>
                <w:rFonts w:ascii="Times New Roman" w:eastAsia="等线" w:hAnsi="Times New Roman" w:cs="宋体" w:hint="eastAsia"/>
                <w:i/>
                <w:szCs w:val="18"/>
                <w:lang w:val="en-US" w:eastAsia="zh-CN"/>
              </w:rPr>
              <w:t xml:space="preserve">f </w:t>
            </w:r>
            <w:r w:rsidRPr="003731B2">
              <w:rPr>
                <w:rFonts w:ascii="Times New Roman" w:eastAsia="Times New Roman" w:hAnsi="Times New Roman" w:cs="宋体"/>
                <w:i/>
                <w:lang w:val="en-US" w:eastAsia="zh-CN"/>
              </w:rPr>
              <w:t xml:space="preserve">the serving cell </w:t>
            </w:r>
            <w:r w:rsidRPr="003731B2">
              <w:rPr>
                <w:rFonts w:ascii="Times New Roman" w:eastAsia="等线" w:hAnsi="Times New Roman" w:cs="宋体" w:hint="eastAsia"/>
                <w:i/>
                <w:lang w:val="en-US" w:eastAsia="zh-CN"/>
              </w:rPr>
              <w:t xml:space="preserve">is </w:t>
            </w:r>
            <w:r w:rsidRPr="003731B2">
              <w:rPr>
                <w:rFonts w:ascii="Times New Roman" w:eastAsia="Times New Roman" w:hAnsi="Times New Roman" w:cs="宋体"/>
                <w:i/>
                <w:lang w:val="en-US" w:eastAsia="zh-CN"/>
              </w:rPr>
              <w:t>unknown,</w:t>
            </w:r>
            <w:r w:rsidRPr="003731B2">
              <w:rPr>
                <w:rFonts w:ascii="Times New Roman" w:eastAsia="等线" w:hAnsi="Times New Roman" w:cs="宋体" w:hint="eastAsia"/>
                <w:i/>
                <w:szCs w:val="18"/>
                <w:lang w:val="en-US" w:eastAsia="zh-CN"/>
              </w:rPr>
              <w:t xml:space="preserve"> </w:t>
            </w:r>
            <w:r w:rsidRPr="003731B2">
              <w:rPr>
                <w:rFonts w:ascii="Times New Roman" w:eastAsia="等线" w:hAnsi="Times New Roman" w:cs="宋体"/>
                <w:i/>
                <w:szCs w:val="18"/>
                <w:lang w:val="en-US" w:eastAsia="zh-CN"/>
              </w:rPr>
              <w:t>t</w:t>
            </w:r>
            <w:r w:rsidRPr="003731B2">
              <w:rPr>
                <w:rFonts w:ascii="Times New Roman" w:eastAsia="Times New Roman" w:hAnsi="Times New Roman" w:cs="宋体"/>
                <w:i/>
                <w:szCs w:val="18"/>
                <w:lang w:val="en-US" w:eastAsia="zh-CN"/>
              </w:rPr>
              <w:t>he same approach in Case 1 can be reused</w:t>
            </w:r>
            <w:r w:rsidRPr="003731B2">
              <w:rPr>
                <w:rFonts w:ascii="Times New Roman" w:eastAsia="等线" w:hAnsi="Times New Roman" w:cs="宋体" w:hint="eastAsia"/>
                <w:i/>
                <w:lang w:val="en-US" w:eastAsia="zh-CN"/>
              </w:rPr>
              <w:t>.</w:t>
            </w:r>
          </w:p>
          <w:p w14:paraId="0700D9DB"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i/>
                <w:lang w:val="en-US" w:eastAsia="zh-CN"/>
              </w:rPr>
              <w:t>If the serving cell is known</w:t>
            </w:r>
            <w:r w:rsidRPr="003731B2">
              <w:rPr>
                <w:rFonts w:ascii="Times New Roman" w:eastAsia="等线" w:hAnsi="Times New Roman" w:cs="宋体" w:hint="eastAsia"/>
                <w:i/>
                <w:lang w:val="en-US" w:eastAsia="zh-CN"/>
              </w:rPr>
              <w:t xml:space="preserve">, UE follows legacy </w:t>
            </w:r>
            <w:r w:rsidRPr="003731B2">
              <w:rPr>
                <w:rFonts w:ascii="Times New Roman" w:eastAsia="Times New Roman" w:hAnsi="Times New Roman" w:cs="宋体"/>
                <w:i/>
                <w:lang w:val="en-US" w:eastAsia="zh-CN"/>
              </w:rPr>
              <w:t>requirements based on measCycleSCell</w:t>
            </w:r>
            <w:r w:rsidRPr="003731B2">
              <w:rPr>
                <w:rFonts w:ascii="Times New Roman" w:eastAsia="等线" w:hAnsi="Times New Roman" w:cs="宋体" w:hint="eastAsia"/>
                <w:i/>
                <w:lang w:val="en-US" w:eastAsia="zh-CN"/>
              </w:rPr>
              <w:t>.</w:t>
            </w:r>
          </w:p>
          <w:p w14:paraId="46B25ED4" w14:textId="77777777" w:rsidR="003731B2" w:rsidRPr="003731B2" w:rsidRDefault="003731B2">
            <w:pPr>
              <w:numPr>
                <w:ilvl w:val="2"/>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The known condition reuses the principle of legacy known condition.</w:t>
            </w:r>
          </w:p>
          <w:p w14:paraId="43ECD4AA" w14:textId="77777777" w:rsidR="003731B2" w:rsidRPr="003731B2" w:rsidRDefault="003731B2">
            <w:pPr>
              <w:numPr>
                <w:ilvl w:val="2"/>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This scenario applies at least when UE sends the meas. reporting.</w:t>
            </w:r>
          </w:p>
          <w:p w14:paraId="6FA75BF1" w14:textId="77777777" w:rsidR="003731B2" w:rsidRPr="003731B2" w:rsidRDefault="003731B2">
            <w:pPr>
              <w:numPr>
                <w:ilvl w:val="1"/>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FFS the case if the L3 meas. report cannot be triggered.</w:t>
            </w:r>
          </w:p>
          <w:p w14:paraId="6FB02C01" w14:textId="1F1BF96B" w:rsidR="0032686E" w:rsidRPr="003731B2" w:rsidRDefault="003731B2">
            <w:pPr>
              <w:numPr>
                <w:ilvl w:val="0"/>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The above requirement is applied at least when the OD-SSB and AO-SSB are on the same frequency and spatial relation.</w:t>
            </w:r>
          </w:p>
        </w:tc>
      </w:tr>
    </w:tbl>
    <w:p w14:paraId="7B3F4C61" w14:textId="5ACBB9AE" w:rsidR="006706AA" w:rsidRPr="003731B2" w:rsidRDefault="006706AA" w:rsidP="006706AA">
      <w:pPr>
        <w:spacing w:beforeLines="50" w:before="120"/>
        <w:rPr>
          <w:rFonts w:ascii="Times New Roman" w:eastAsiaTheme="minorEastAsia" w:hAnsi="Times New Roman"/>
          <w:iCs/>
          <w:spacing w:val="2"/>
          <w:kern w:val="2"/>
          <w:lang w:val="en-US" w:eastAsia="zh-CN"/>
        </w:rPr>
      </w:pPr>
      <w:r w:rsidRPr="006706AA">
        <w:rPr>
          <w:rFonts w:ascii="Times New Roman" w:eastAsia="宋体" w:hAnsi="Times New Roman" w:hint="eastAsia"/>
          <w:spacing w:val="2"/>
          <w:kern w:val="2"/>
          <w:lang w:eastAsia="zh-CN"/>
        </w:rPr>
        <w:lastRenderedPageBreak/>
        <w:t>Based RAN4 agreements, no matter in Case#1 or Case#2, the same measurement mechanism is used, that is UE will measure OD-SSB based on SSB pattern</w:t>
      </w:r>
      <w:r w:rsidR="003731B2">
        <w:rPr>
          <w:rFonts w:ascii="Times New Roman" w:eastAsia="宋体" w:hAnsi="Times New Roman" w:hint="eastAsia"/>
          <w:spacing w:val="2"/>
          <w:kern w:val="2"/>
          <w:lang w:eastAsia="zh-CN"/>
        </w:rPr>
        <w:t xml:space="preserve"> within the fast </w:t>
      </w:r>
      <w:r w:rsidR="003731B2">
        <w:rPr>
          <w:rFonts w:ascii="Times New Roman" w:eastAsia="宋体" w:hAnsi="Times New Roman"/>
          <w:spacing w:val="2"/>
          <w:kern w:val="2"/>
          <w:lang w:eastAsia="zh-CN"/>
        </w:rPr>
        <w:t>measurement</w:t>
      </w:r>
      <w:r w:rsidR="003731B2">
        <w:rPr>
          <w:rFonts w:ascii="Times New Roman" w:eastAsia="宋体" w:hAnsi="Times New Roman" w:hint="eastAsia"/>
          <w:spacing w:val="2"/>
          <w:kern w:val="2"/>
          <w:lang w:eastAsia="zh-CN"/>
        </w:rPr>
        <w:t xml:space="preserve"> window, and measured based on </w:t>
      </w:r>
      <w:r w:rsidR="003731B2" w:rsidRPr="003731B2">
        <w:rPr>
          <w:rFonts w:ascii="Times New Roman" w:eastAsia="Times New Roman" w:hAnsi="Times New Roman" w:cs="宋体"/>
          <w:i/>
          <w:lang w:val="en-US" w:eastAsia="zh-CN"/>
        </w:rPr>
        <w:t>measCycleSCell</w:t>
      </w:r>
      <w:r w:rsidR="003731B2">
        <w:rPr>
          <w:rFonts w:ascii="Times New Roman" w:eastAsiaTheme="minorEastAsia" w:hAnsi="Times New Roman" w:cs="宋体" w:hint="eastAsia"/>
          <w:i/>
          <w:lang w:val="en-US" w:eastAsia="zh-CN"/>
        </w:rPr>
        <w:t xml:space="preserve"> </w:t>
      </w:r>
      <w:r w:rsidR="003731B2" w:rsidRPr="003731B2">
        <w:rPr>
          <w:rFonts w:ascii="Times New Roman" w:eastAsiaTheme="minorEastAsia" w:hAnsi="Times New Roman" w:cs="宋体" w:hint="eastAsia"/>
          <w:iCs/>
          <w:lang w:val="en-US" w:eastAsia="zh-CN"/>
        </w:rPr>
        <w:t>as legacy if there</w:t>
      </w:r>
      <w:r w:rsidR="003731B2" w:rsidRPr="003731B2">
        <w:rPr>
          <w:rFonts w:ascii="Times New Roman" w:eastAsiaTheme="minorEastAsia" w:hAnsi="Times New Roman" w:cs="宋体"/>
          <w:iCs/>
          <w:lang w:val="en-US" w:eastAsia="zh-CN"/>
        </w:rPr>
        <w:t>’</w:t>
      </w:r>
      <w:r w:rsidR="003731B2" w:rsidRPr="003731B2">
        <w:rPr>
          <w:rFonts w:ascii="Times New Roman" w:eastAsiaTheme="minorEastAsia" w:hAnsi="Times New Roman" w:cs="宋体" w:hint="eastAsia"/>
          <w:iCs/>
          <w:lang w:val="en-US" w:eastAsia="zh-CN"/>
        </w:rPr>
        <w:t>s OD-SSB or AO-SSB</w:t>
      </w:r>
      <w:r w:rsidR="003E32B6">
        <w:rPr>
          <w:rFonts w:ascii="Times New Roman" w:eastAsiaTheme="minorEastAsia" w:hAnsi="Times New Roman" w:cs="宋体" w:hint="eastAsia"/>
          <w:iCs/>
          <w:lang w:val="en-US" w:eastAsia="zh-CN"/>
        </w:rPr>
        <w:t xml:space="preserve"> before SCell activation.</w:t>
      </w:r>
    </w:p>
    <w:p w14:paraId="536A6044" w14:textId="757CBFD9" w:rsidR="006706AA" w:rsidRPr="003E32B6" w:rsidRDefault="006706AA" w:rsidP="00C93528">
      <w:pPr>
        <w:spacing w:beforeLines="50" w:before="120"/>
        <w:ind w:left="1415" w:hangingChars="698" w:hanging="1415"/>
        <w:rPr>
          <w:rFonts w:ascii="Times New Roman" w:eastAsiaTheme="minorEastAsia" w:hAnsi="Times New Roman"/>
          <w:b/>
          <w:bCs/>
          <w:iCs/>
          <w:spacing w:val="2"/>
          <w:kern w:val="2"/>
          <w:lang w:val="en-US" w:eastAsia="zh-CN"/>
        </w:rPr>
      </w:pPr>
      <w:r w:rsidRPr="00C93528">
        <w:rPr>
          <w:rFonts w:ascii="Times New Roman" w:eastAsia="宋体" w:hAnsi="Times New Roman" w:hint="eastAsia"/>
          <w:b/>
          <w:bCs/>
          <w:spacing w:val="2"/>
          <w:kern w:val="2"/>
          <w:lang w:eastAsia="zh-CN"/>
        </w:rPr>
        <w:t xml:space="preserve">Observation </w:t>
      </w:r>
      <w:r w:rsidR="00B73259">
        <w:rPr>
          <w:rFonts w:ascii="Times New Roman" w:eastAsia="宋体" w:hAnsi="Times New Roman" w:hint="eastAsia"/>
          <w:b/>
          <w:bCs/>
          <w:spacing w:val="2"/>
          <w:kern w:val="2"/>
          <w:lang w:eastAsia="zh-CN"/>
        </w:rPr>
        <w:t>4</w:t>
      </w:r>
      <w:r w:rsidRPr="00C93528">
        <w:rPr>
          <w:rFonts w:ascii="Times New Roman" w:eastAsia="宋体" w:hAnsi="Times New Roman" w:hint="eastAsia"/>
          <w:b/>
          <w:bCs/>
          <w:spacing w:val="2"/>
          <w:kern w:val="2"/>
          <w:lang w:eastAsia="zh-CN"/>
        </w:rPr>
        <w:t>:</w:t>
      </w:r>
      <w:r w:rsidR="003731B2" w:rsidRPr="00C93528">
        <w:rPr>
          <w:rFonts w:ascii="Times New Roman" w:eastAsia="宋体" w:hAnsi="Times New Roman" w:hint="eastAsia"/>
          <w:b/>
          <w:bCs/>
          <w:spacing w:val="2"/>
          <w:kern w:val="2"/>
          <w:lang w:eastAsia="zh-CN"/>
        </w:rPr>
        <w:t xml:space="preserve"> </w:t>
      </w:r>
      <w:r w:rsidR="000027A1">
        <w:rPr>
          <w:rFonts w:ascii="Times New Roman" w:eastAsia="宋体" w:hAnsi="Times New Roman" w:hint="eastAsia"/>
          <w:b/>
          <w:bCs/>
          <w:spacing w:val="2"/>
          <w:kern w:val="2"/>
          <w:lang w:eastAsia="zh-CN"/>
        </w:rPr>
        <w:t>N</w:t>
      </w:r>
      <w:r w:rsidR="003731B2" w:rsidRPr="00C93528">
        <w:rPr>
          <w:rFonts w:ascii="Times New Roman" w:eastAsia="宋体" w:hAnsi="Times New Roman" w:hint="eastAsia"/>
          <w:b/>
          <w:bCs/>
          <w:spacing w:val="2"/>
          <w:kern w:val="2"/>
          <w:lang w:eastAsia="zh-CN"/>
        </w:rPr>
        <w:t xml:space="preserve">o matter in Case#1 or Case#2, the same measurement mechanism is used, that is UE will measure OD-SSB based on SSB pattern within the fast </w:t>
      </w:r>
      <w:r w:rsidR="003731B2" w:rsidRPr="00C93528">
        <w:rPr>
          <w:rFonts w:ascii="Times New Roman" w:eastAsia="宋体" w:hAnsi="Times New Roman"/>
          <w:b/>
          <w:bCs/>
          <w:spacing w:val="2"/>
          <w:kern w:val="2"/>
          <w:lang w:eastAsia="zh-CN"/>
        </w:rPr>
        <w:t>measurement</w:t>
      </w:r>
      <w:r w:rsidR="003731B2" w:rsidRPr="00C93528">
        <w:rPr>
          <w:rFonts w:ascii="Times New Roman" w:eastAsia="宋体" w:hAnsi="Times New Roman" w:hint="eastAsia"/>
          <w:b/>
          <w:bCs/>
          <w:spacing w:val="2"/>
          <w:kern w:val="2"/>
          <w:lang w:eastAsia="zh-CN"/>
        </w:rPr>
        <w:t xml:space="preserve"> window, and measured based on </w:t>
      </w:r>
      <w:r w:rsidR="003731B2" w:rsidRPr="00C93528">
        <w:rPr>
          <w:rFonts w:ascii="Times New Roman" w:eastAsia="Times New Roman" w:hAnsi="Times New Roman" w:cs="宋体"/>
          <w:b/>
          <w:bCs/>
          <w:i/>
          <w:lang w:val="en-US" w:eastAsia="zh-CN"/>
        </w:rPr>
        <w:t>measCycleSCell</w:t>
      </w:r>
      <w:r w:rsidR="003731B2" w:rsidRPr="00C93528">
        <w:rPr>
          <w:rFonts w:ascii="Times New Roman" w:eastAsiaTheme="minorEastAsia" w:hAnsi="Times New Roman" w:cs="宋体" w:hint="eastAsia"/>
          <w:b/>
          <w:bCs/>
          <w:i/>
          <w:lang w:val="en-US" w:eastAsia="zh-CN"/>
        </w:rPr>
        <w:t xml:space="preserve"> </w:t>
      </w:r>
      <w:r w:rsidR="003731B2" w:rsidRPr="00C93528">
        <w:rPr>
          <w:rFonts w:ascii="Times New Roman" w:eastAsiaTheme="minorEastAsia" w:hAnsi="Times New Roman" w:cs="宋体" w:hint="eastAsia"/>
          <w:b/>
          <w:bCs/>
          <w:iCs/>
          <w:lang w:val="en-US" w:eastAsia="zh-CN"/>
        </w:rPr>
        <w:t>as legacy if there</w:t>
      </w:r>
      <w:r w:rsidR="003731B2" w:rsidRPr="00C93528">
        <w:rPr>
          <w:rFonts w:ascii="Times New Roman" w:eastAsiaTheme="minorEastAsia" w:hAnsi="Times New Roman" w:cs="宋体"/>
          <w:b/>
          <w:bCs/>
          <w:iCs/>
          <w:lang w:val="en-US" w:eastAsia="zh-CN"/>
        </w:rPr>
        <w:t>’</w:t>
      </w:r>
      <w:r w:rsidR="003731B2" w:rsidRPr="00C93528">
        <w:rPr>
          <w:rFonts w:ascii="Times New Roman" w:eastAsiaTheme="minorEastAsia" w:hAnsi="Times New Roman" w:cs="宋体" w:hint="eastAsia"/>
          <w:b/>
          <w:bCs/>
          <w:iCs/>
          <w:lang w:val="en-US" w:eastAsia="zh-CN"/>
        </w:rPr>
        <w:t>s OD-SSB or AO-SSB</w:t>
      </w:r>
      <w:r w:rsidR="003E32B6">
        <w:rPr>
          <w:rFonts w:ascii="Times New Roman" w:eastAsiaTheme="minorEastAsia" w:hAnsi="Times New Roman" w:cs="宋体" w:hint="eastAsia"/>
          <w:b/>
          <w:bCs/>
          <w:iCs/>
          <w:lang w:val="en-US" w:eastAsia="zh-CN"/>
        </w:rPr>
        <w:t xml:space="preserve"> </w:t>
      </w:r>
      <w:r w:rsidR="003E32B6" w:rsidRPr="003E32B6">
        <w:rPr>
          <w:rFonts w:ascii="Times New Roman" w:eastAsiaTheme="minorEastAsia" w:hAnsi="Times New Roman" w:cs="宋体"/>
          <w:b/>
          <w:bCs/>
          <w:iCs/>
          <w:lang w:val="en-US" w:eastAsia="zh-CN"/>
        </w:rPr>
        <w:t>before SCell activation.</w:t>
      </w:r>
    </w:p>
    <w:p w14:paraId="3C5CF01F" w14:textId="78C52F00" w:rsidR="0052384C" w:rsidRDefault="000F3B10" w:rsidP="006706AA">
      <w:pPr>
        <w:spacing w:beforeLines="50" w:before="120"/>
        <w:rPr>
          <w:rFonts w:ascii="Times New Roman" w:eastAsia="宋体" w:hAnsi="Times New Roman"/>
          <w:spacing w:val="2"/>
          <w:kern w:val="2"/>
          <w:lang w:eastAsia="zh-CN"/>
        </w:rPr>
      </w:pPr>
      <w:r w:rsidRPr="009060BA">
        <w:rPr>
          <w:rFonts w:ascii="Times New Roman" w:eastAsia="宋体" w:hAnsi="Times New Roman" w:hint="eastAsia"/>
          <w:spacing w:val="2"/>
          <w:kern w:val="2"/>
          <w:lang w:eastAsia="zh-CN"/>
        </w:rPr>
        <w:t>In last RAN1 meeting, RAN1 discussed OD-SSB parameter updating for</w:t>
      </w:r>
      <w:r w:rsidR="007D0E0C" w:rsidRPr="009060BA">
        <w:rPr>
          <w:rFonts w:ascii="Times New Roman" w:eastAsia="宋体" w:hAnsi="Times New Roman" w:hint="eastAsia"/>
          <w:spacing w:val="2"/>
          <w:kern w:val="2"/>
          <w:lang w:eastAsia="zh-CN"/>
        </w:rPr>
        <w:t xml:space="preserve"> Scenario#3B via MAC CE, therefore, the measurement on OD-SSB after SCell activation should also be discussed. Since the SCell the activated</w:t>
      </w:r>
      <w:r w:rsidR="0052384C" w:rsidRPr="009060BA">
        <w:rPr>
          <w:rFonts w:ascii="Times New Roman" w:eastAsia="宋体" w:hAnsi="Times New Roman" w:hint="eastAsia"/>
          <w:spacing w:val="2"/>
          <w:kern w:val="2"/>
          <w:lang w:eastAsia="zh-CN"/>
        </w:rPr>
        <w:t xml:space="preserve">, we think the current SMTC mechanism should be reused. </w:t>
      </w:r>
      <w:r w:rsidR="00EA32E7" w:rsidRPr="009060BA">
        <w:rPr>
          <w:rFonts w:ascii="Times New Roman" w:eastAsia="宋体" w:hAnsi="Times New Roman"/>
          <w:spacing w:val="2"/>
          <w:kern w:val="2"/>
          <w:lang w:eastAsia="zh-CN"/>
        </w:rPr>
        <w:t>B</w:t>
      </w:r>
      <w:r w:rsidR="00EA32E7" w:rsidRPr="009060BA">
        <w:rPr>
          <w:rFonts w:ascii="Times New Roman" w:eastAsia="宋体" w:hAnsi="Times New Roman" w:hint="eastAsia"/>
          <w:spacing w:val="2"/>
          <w:kern w:val="2"/>
          <w:lang w:eastAsia="zh-CN"/>
        </w:rPr>
        <w:t xml:space="preserve">ased on TS 38.331, SMTC is configured in the measurement </w:t>
      </w:r>
      <w:r w:rsidR="000E112A" w:rsidRPr="009060BA">
        <w:rPr>
          <w:rFonts w:ascii="Times New Roman" w:eastAsia="宋体" w:hAnsi="Times New Roman" w:hint="eastAsia"/>
          <w:spacing w:val="2"/>
          <w:kern w:val="2"/>
          <w:lang w:eastAsia="zh-CN"/>
        </w:rPr>
        <w:t>objective</w:t>
      </w:r>
      <w:r w:rsidR="00DD3964" w:rsidRPr="009060BA">
        <w:rPr>
          <w:rFonts w:ascii="Times New Roman" w:eastAsia="宋体" w:hAnsi="Times New Roman" w:hint="eastAsia"/>
          <w:spacing w:val="2"/>
          <w:kern w:val="2"/>
          <w:lang w:eastAsia="zh-CN"/>
        </w:rPr>
        <w:t>,</w:t>
      </w:r>
      <w:r w:rsidR="00DD3964">
        <w:rPr>
          <w:rFonts w:ascii="Times New Roman" w:eastAsia="宋体" w:hAnsi="Times New Roman" w:hint="eastAsia"/>
          <w:spacing w:val="2"/>
          <w:kern w:val="2"/>
          <w:lang w:eastAsia="zh-CN"/>
        </w:rPr>
        <w:t xml:space="preserve"> and </w:t>
      </w:r>
      <w:r w:rsidR="00492DD5">
        <w:rPr>
          <w:rFonts w:ascii="Times New Roman" w:eastAsia="宋体" w:hAnsi="Times New Roman" w:hint="eastAsia"/>
          <w:spacing w:val="2"/>
          <w:kern w:val="2"/>
          <w:lang w:eastAsia="zh-CN"/>
        </w:rPr>
        <w:t>SMTC configuration includes SMTC duration, periodicity and offset, while the parameter</w:t>
      </w:r>
      <w:r w:rsidR="00595258">
        <w:rPr>
          <w:rFonts w:ascii="Times New Roman" w:eastAsia="宋体" w:hAnsi="Times New Roman" w:hint="eastAsia"/>
          <w:spacing w:val="2"/>
          <w:kern w:val="2"/>
          <w:lang w:eastAsia="zh-CN"/>
        </w:rPr>
        <w:t xml:space="preserve">s are </w:t>
      </w:r>
      <w:r w:rsidR="00510618">
        <w:rPr>
          <w:rFonts w:ascii="Times New Roman" w:eastAsia="宋体" w:hAnsi="Times New Roman" w:hint="eastAsia"/>
          <w:spacing w:val="2"/>
          <w:kern w:val="2"/>
          <w:lang w:eastAsia="zh-CN"/>
        </w:rPr>
        <w:t xml:space="preserve">related to SSB pattern. When it comes to OD-SSB, no matter it has the same or different frequency </w:t>
      </w:r>
      <w:r w:rsidR="00510618">
        <w:rPr>
          <w:rFonts w:ascii="Times New Roman" w:eastAsia="宋体" w:hAnsi="Times New Roman"/>
          <w:spacing w:val="2"/>
          <w:kern w:val="2"/>
          <w:lang w:eastAsia="zh-CN"/>
        </w:rPr>
        <w:t>location</w:t>
      </w:r>
      <w:r w:rsidR="00510618">
        <w:rPr>
          <w:rFonts w:ascii="Times New Roman" w:eastAsia="宋体" w:hAnsi="Times New Roman" w:hint="eastAsia"/>
          <w:spacing w:val="2"/>
          <w:kern w:val="2"/>
          <w:lang w:eastAsia="zh-CN"/>
        </w:rPr>
        <w:t xml:space="preserve"> with AO-SSB, the periodicity and offset of the two kinds of SSBs may be different, therefore, multiple SMTCs may be</w:t>
      </w:r>
      <w:r w:rsidR="00B24D34">
        <w:rPr>
          <w:rFonts w:ascii="Times New Roman" w:eastAsia="宋体" w:hAnsi="Times New Roman" w:hint="eastAsia"/>
          <w:spacing w:val="2"/>
          <w:kern w:val="2"/>
          <w:lang w:eastAsia="zh-CN"/>
        </w:rPr>
        <w:t xml:space="preserve"> ne</w:t>
      </w:r>
      <w:r w:rsidR="00595258">
        <w:rPr>
          <w:rFonts w:ascii="Times New Roman" w:eastAsia="宋体" w:hAnsi="Times New Roman" w:hint="eastAsia"/>
          <w:spacing w:val="2"/>
          <w:kern w:val="2"/>
          <w:lang w:eastAsia="zh-CN"/>
        </w:rPr>
        <w:t>eded</w:t>
      </w:r>
      <w:r w:rsidR="00B24D34">
        <w:rPr>
          <w:rFonts w:ascii="Times New Roman" w:eastAsia="宋体" w:hAnsi="Times New Roman" w:hint="eastAsia"/>
          <w:spacing w:val="2"/>
          <w:kern w:val="2"/>
          <w:lang w:eastAsia="zh-CN"/>
        </w:rPr>
        <w:t>.</w:t>
      </w:r>
    </w:p>
    <w:p w14:paraId="60CD5B3A" w14:textId="4DAD8E46" w:rsidR="00B24D34" w:rsidRPr="00081760" w:rsidRDefault="00B24D34" w:rsidP="006706AA">
      <w:pPr>
        <w:spacing w:beforeLines="50" w:before="120"/>
        <w:rPr>
          <w:rFonts w:ascii="Times New Roman" w:eastAsia="宋体" w:hAnsi="Times New Roman"/>
          <w:b/>
          <w:bCs/>
          <w:spacing w:val="2"/>
          <w:kern w:val="2"/>
          <w:lang w:eastAsia="zh-CN"/>
        </w:rPr>
      </w:pPr>
      <w:r w:rsidRPr="00081760">
        <w:rPr>
          <w:rFonts w:ascii="Times New Roman" w:eastAsia="宋体" w:hAnsi="Times New Roman" w:hint="eastAsia"/>
          <w:b/>
          <w:bCs/>
          <w:spacing w:val="2"/>
          <w:kern w:val="2"/>
          <w:lang w:eastAsia="zh-CN"/>
        </w:rPr>
        <w:t>Proposal 10: Current SMTC based measurement is used for OD-SSB measurement after SCell activation.</w:t>
      </w:r>
    </w:p>
    <w:p w14:paraId="4500C18F" w14:textId="0BD557C6" w:rsidR="00F7758B" w:rsidRPr="00081760" w:rsidRDefault="00B24D34" w:rsidP="00081760">
      <w:pPr>
        <w:spacing w:beforeLines="50" w:before="120"/>
        <w:ind w:left="1132" w:hangingChars="558" w:hanging="1132"/>
        <w:rPr>
          <w:rFonts w:ascii="Times New Roman" w:eastAsia="宋体" w:hAnsi="Times New Roman"/>
          <w:b/>
          <w:bCs/>
          <w:spacing w:val="2"/>
          <w:kern w:val="2"/>
          <w:lang w:eastAsia="zh-CN"/>
        </w:rPr>
      </w:pPr>
      <w:r w:rsidRPr="00081760">
        <w:rPr>
          <w:rFonts w:ascii="Times New Roman" w:eastAsia="宋体" w:hAnsi="Times New Roman" w:hint="eastAsia"/>
          <w:b/>
          <w:bCs/>
          <w:spacing w:val="2"/>
          <w:kern w:val="2"/>
          <w:lang w:eastAsia="zh-CN"/>
        </w:rPr>
        <w:t>Proposal 11</w:t>
      </w:r>
      <w:r w:rsidR="00081760" w:rsidRPr="00081760">
        <w:rPr>
          <w:rFonts w:ascii="Times New Roman" w:eastAsia="宋体" w:hAnsi="Times New Roman" w:hint="eastAsia"/>
          <w:b/>
          <w:bCs/>
          <w:spacing w:val="2"/>
          <w:kern w:val="2"/>
          <w:lang w:eastAsia="zh-CN"/>
        </w:rPr>
        <w:t xml:space="preserve">: RAN2 needs to discuss </w:t>
      </w:r>
      <w:r w:rsidR="00081760" w:rsidRPr="00081760">
        <w:rPr>
          <w:rFonts w:ascii="Times New Roman" w:eastAsia="宋体" w:hAnsi="Times New Roman"/>
          <w:b/>
          <w:bCs/>
          <w:spacing w:val="2"/>
          <w:kern w:val="2"/>
          <w:lang w:eastAsia="zh-CN"/>
        </w:rPr>
        <w:t>whether</w:t>
      </w:r>
      <w:r w:rsidR="00081760" w:rsidRPr="00081760">
        <w:rPr>
          <w:rFonts w:ascii="Times New Roman" w:eastAsia="宋体" w:hAnsi="Times New Roman" w:hint="eastAsia"/>
          <w:b/>
          <w:bCs/>
          <w:spacing w:val="2"/>
          <w:kern w:val="2"/>
          <w:lang w:eastAsia="zh-CN"/>
        </w:rPr>
        <w:t xml:space="preserve"> multiple SMTC configuration is needed for OD-SSB measurement after SCell activation.</w:t>
      </w:r>
    </w:p>
    <w:bookmarkEnd w:id="5"/>
    <w:bookmarkEnd w:id="6"/>
    <w:p w14:paraId="49687A58" w14:textId="772BDC2A" w:rsidR="0023393A" w:rsidRDefault="00000000" w:rsidP="00C14FDB">
      <w:pPr>
        <w:pStyle w:val="1"/>
        <w:numPr>
          <w:ilvl w:val="0"/>
          <w:numId w:val="1"/>
        </w:numPr>
      </w:pPr>
      <w:r>
        <w:t>Conclusion</w:t>
      </w:r>
    </w:p>
    <w:p w14:paraId="482A5570" w14:textId="44E87B91" w:rsidR="0023393A" w:rsidRDefault="00000000">
      <w:pPr>
        <w:rPr>
          <w:rFonts w:ascii="Times New Roman" w:hAnsi="Times New Roman"/>
        </w:rPr>
      </w:pPr>
      <w:bookmarkStart w:id="13" w:name="_Hlk47377607"/>
      <w:r w:rsidRPr="00DB4060">
        <w:rPr>
          <w:rFonts w:ascii="Times New Roman" w:hAnsi="Times New Roman"/>
        </w:rPr>
        <w:t>In this contribution, we discuss</w:t>
      </w:r>
      <w:r w:rsidR="00D66E8D" w:rsidRPr="00DB4060">
        <w:rPr>
          <w:rFonts w:ascii="Times New Roman" w:hAnsi="Times New Roman"/>
        </w:rPr>
        <w:t xml:space="preserve"> </w:t>
      </w:r>
      <w:r w:rsidR="00FD146E">
        <w:rPr>
          <w:rFonts w:ascii="Times New Roman" w:hAnsi="Times New Roman"/>
          <w:lang w:eastAsia="zh-CN"/>
        </w:rPr>
        <w:t>configuration</w:t>
      </w:r>
      <w:r w:rsidR="00FD146E">
        <w:rPr>
          <w:rFonts w:ascii="Times New Roman" w:hAnsi="Times New Roman" w:hint="eastAsia"/>
          <w:lang w:eastAsia="zh-CN"/>
        </w:rPr>
        <w:t xml:space="preserve">/indication of OD-SSB </w:t>
      </w:r>
      <w:r w:rsidR="00FD146E">
        <w:rPr>
          <w:rFonts w:ascii="Times New Roman" w:hAnsi="Times New Roman"/>
          <w:lang w:eastAsia="zh-CN"/>
        </w:rPr>
        <w:t>transmission</w:t>
      </w:r>
      <w:r w:rsidR="00FD146E">
        <w:rPr>
          <w:rFonts w:ascii="Times New Roman" w:hAnsi="Times New Roman" w:hint="eastAsia"/>
          <w:lang w:eastAsia="zh-CN"/>
        </w:rPr>
        <w:t xml:space="preserve"> and measurement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3"/>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1F3B686E" w14:textId="77777777" w:rsidR="00E95062" w:rsidRDefault="00E95062" w:rsidP="00E95062">
      <w:pPr>
        <w:spacing w:beforeLines="50" w:before="120"/>
        <w:ind w:left="1132" w:hangingChars="558" w:hanging="1132"/>
        <w:rPr>
          <w:rFonts w:ascii="Times New Roman" w:eastAsia="宋体" w:hAnsi="Times New Roman"/>
          <w:b/>
          <w:bCs/>
          <w:spacing w:val="2"/>
          <w:kern w:val="2"/>
          <w:lang w:eastAsia="zh-CN"/>
        </w:rPr>
      </w:pPr>
      <w:r w:rsidRPr="005D529B">
        <w:rPr>
          <w:rFonts w:ascii="Times New Roman" w:eastAsia="宋体" w:hAnsi="Times New Roman" w:hint="eastAsia"/>
          <w:b/>
          <w:bCs/>
          <w:spacing w:val="2"/>
          <w:kern w:val="2"/>
          <w:lang w:eastAsia="zh-CN"/>
        </w:rPr>
        <w:t xml:space="preserve">Observation 1: </w:t>
      </w:r>
      <w:r>
        <w:rPr>
          <w:rFonts w:ascii="Times New Roman" w:eastAsia="宋体" w:hAnsi="Times New Roman" w:hint="eastAsia"/>
          <w:b/>
          <w:bCs/>
          <w:spacing w:val="2"/>
          <w:kern w:val="2"/>
          <w:lang w:eastAsia="zh-CN"/>
        </w:rPr>
        <w:t>B</w:t>
      </w:r>
      <w:r w:rsidRPr="005D529B">
        <w:rPr>
          <w:rFonts w:ascii="Times New Roman" w:eastAsia="宋体" w:hAnsi="Times New Roman" w:hint="eastAsia"/>
          <w:b/>
          <w:bCs/>
          <w:spacing w:val="2"/>
          <w:kern w:val="2"/>
          <w:lang w:eastAsia="zh-CN"/>
        </w:rPr>
        <w:t xml:space="preserve">ased on RAN1 agreements, </w:t>
      </w:r>
      <w:r w:rsidRPr="002858C8">
        <w:rPr>
          <w:rFonts w:ascii="Times New Roman" w:eastAsia="宋体" w:hAnsi="Times New Roman"/>
          <w:b/>
          <w:bCs/>
          <w:spacing w:val="2"/>
          <w:kern w:val="2"/>
          <w:lang w:eastAsia="zh-CN"/>
        </w:rPr>
        <w:t>Number N of on-demand SSB bursts to be transmitted after on-demand SSB</w:t>
      </w:r>
      <w:r w:rsidRPr="005D529B">
        <w:rPr>
          <w:rFonts w:ascii="Times New Roman" w:eastAsia="宋体" w:hAnsi="Times New Roman" w:hint="eastAsia"/>
          <w:b/>
          <w:bCs/>
          <w:spacing w:val="2"/>
          <w:kern w:val="2"/>
          <w:lang w:eastAsia="zh-CN"/>
        </w:rPr>
        <w:t xml:space="preserve"> can be configured by RRC, in other words, implicit deactivation of OD-SSB can be indicated in RRC configuration.</w:t>
      </w:r>
    </w:p>
    <w:p w14:paraId="4521FB09" w14:textId="77777777" w:rsidR="00E95062" w:rsidRDefault="00E95062" w:rsidP="00E95062">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Observation 2: Both RRC and MAC CE can be used for OD-SSB activation/</w:t>
      </w:r>
      <w:r>
        <w:rPr>
          <w:rFonts w:ascii="Times New Roman" w:eastAsia="宋体" w:hAnsi="Times New Roman"/>
          <w:b/>
          <w:bCs/>
          <w:spacing w:val="2"/>
          <w:kern w:val="2"/>
          <w:lang w:eastAsia="zh-CN"/>
        </w:rPr>
        <w:t>deactivation</w:t>
      </w:r>
      <w:r>
        <w:rPr>
          <w:rFonts w:ascii="Times New Roman" w:eastAsia="宋体" w:hAnsi="Times New Roman" w:hint="eastAsia"/>
          <w:b/>
          <w:bCs/>
          <w:spacing w:val="2"/>
          <w:kern w:val="2"/>
          <w:lang w:eastAsia="zh-CN"/>
        </w:rPr>
        <w:t>.</w:t>
      </w:r>
    </w:p>
    <w:p w14:paraId="08C59A86" w14:textId="00D0D335" w:rsidR="00E95062" w:rsidRDefault="00E95062" w:rsidP="00E95062">
      <w:pPr>
        <w:spacing w:beforeLines="50" w:before="120"/>
        <w:ind w:left="1273" w:hangingChars="628" w:hanging="1273"/>
        <w:rPr>
          <w:rFonts w:ascii="Times New Roman" w:eastAsia="宋体" w:hAnsi="Times New Roman"/>
          <w:b/>
          <w:bCs/>
          <w:spacing w:val="2"/>
          <w:kern w:val="2"/>
          <w:lang w:eastAsia="zh-CN"/>
        </w:rPr>
      </w:pPr>
      <w:r w:rsidRPr="004F44AA">
        <w:rPr>
          <w:rFonts w:ascii="Times New Roman" w:eastAsia="宋体" w:hAnsi="Times New Roman" w:hint="eastAsia"/>
          <w:b/>
          <w:bCs/>
          <w:spacing w:val="2"/>
          <w:kern w:val="2"/>
          <w:lang w:eastAsia="zh-CN"/>
        </w:rPr>
        <w:t>Observation 3: W</w:t>
      </w:r>
      <w:r w:rsidRPr="004F44AA">
        <w:rPr>
          <w:rFonts w:ascii="Times New Roman" w:eastAsia="宋体" w:hAnsi="Times New Roman"/>
          <w:b/>
          <w:bCs/>
          <w:spacing w:val="2"/>
          <w:kern w:val="2"/>
          <w:lang w:eastAsia="zh-CN"/>
        </w:rPr>
        <w:t>i</w:t>
      </w:r>
      <w:r w:rsidRPr="004F44AA">
        <w:rPr>
          <w:rFonts w:ascii="Times New Roman" w:eastAsia="宋体" w:hAnsi="Times New Roman" w:hint="eastAsia"/>
          <w:b/>
          <w:bCs/>
          <w:spacing w:val="2"/>
          <w:kern w:val="2"/>
          <w:lang w:eastAsia="zh-CN"/>
        </w:rPr>
        <w:t xml:space="preserve">th </w:t>
      </w:r>
      <w:r w:rsidRPr="004F44AA">
        <w:rPr>
          <w:rFonts w:ascii="Times New Roman" w:eastAsia="宋体" w:hAnsi="Times New Roman"/>
          <w:b/>
          <w:bCs/>
          <w:spacing w:val="2"/>
          <w:kern w:val="2"/>
          <w:lang w:eastAsia="zh-CN"/>
        </w:rPr>
        <w:t>multiple OD-SSBs with the different frequencies for a given SCell</w:t>
      </w:r>
      <w:r w:rsidRPr="004F44AA">
        <w:rPr>
          <w:rFonts w:ascii="Times New Roman" w:eastAsia="宋体" w:hAnsi="Times New Roman" w:hint="eastAsia"/>
          <w:b/>
          <w:bCs/>
          <w:spacing w:val="2"/>
          <w:kern w:val="2"/>
          <w:lang w:eastAsia="zh-CN"/>
        </w:rPr>
        <w:t xml:space="preserve">, not only the </w:t>
      </w:r>
      <w:r w:rsidRPr="004F44AA">
        <w:rPr>
          <w:rFonts w:ascii="Times New Roman" w:eastAsia="宋体" w:hAnsi="Times New Roman"/>
          <w:b/>
          <w:bCs/>
          <w:spacing w:val="2"/>
          <w:kern w:val="2"/>
          <w:lang w:eastAsia="zh-CN"/>
        </w:rPr>
        <w:t>network</w:t>
      </w:r>
      <w:r w:rsidRPr="004F44AA">
        <w:rPr>
          <w:rFonts w:ascii="Times New Roman" w:eastAsia="宋体" w:hAnsi="Times New Roman" w:hint="eastAsia"/>
          <w:b/>
          <w:bCs/>
          <w:spacing w:val="2"/>
          <w:kern w:val="2"/>
          <w:lang w:eastAsia="zh-CN"/>
        </w:rPr>
        <w:t xml:space="preserve"> scheduling flexibility, but also the signalling overhead will be increased. </w:t>
      </w:r>
    </w:p>
    <w:p w14:paraId="1593872E" w14:textId="6D9B819C" w:rsidR="00B73259" w:rsidRPr="00B73259" w:rsidRDefault="00B73259" w:rsidP="00B73259">
      <w:pPr>
        <w:spacing w:beforeLines="50" w:before="120"/>
        <w:ind w:left="1415" w:hangingChars="698" w:hanging="1415"/>
        <w:rPr>
          <w:rFonts w:ascii="Times New Roman" w:eastAsiaTheme="minorEastAsia" w:hAnsi="Times New Roman"/>
          <w:b/>
          <w:bCs/>
          <w:iCs/>
          <w:spacing w:val="2"/>
          <w:kern w:val="2"/>
          <w:lang w:val="en-US" w:eastAsia="zh-CN"/>
        </w:rPr>
      </w:pPr>
      <w:r w:rsidRPr="00C93528">
        <w:rPr>
          <w:rFonts w:ascii="Times New Roman" w:eastAsia="宋体" w:hAnsi="Times New Roman" w:hint="eastAsia"/>
          <w:b/>
          <w:bCs/>
          <w:spacing w:val="2"/>
          <w:kern w:val="2"/>
          <w:lang w:eastAsia="zh-CN"/>
        </w:rPr>
        <w:t xml:space="preserve">Observation </w:t>
      </w:r>
      <w:r>
        <w:rPr>
          <w:rFonts w:ascii="Times New Roman" w:eastAsia="宋体" w:hAnsi="Times New Roman" w:hint="eastAsia"/>
          <w:b/>
          <w:bCs/>
          <w:spacing w:val="2"/>
          <w:kern w:val="2"/>
          <w:lang w:eastAsia="zh-CN"/>
        </w:rPr>
        <w:t>4</w:t>
      </w:r>
      <w:r w:rsidRPr="00C93528">
        <w:rPr>
          <w:rFonts w:ascii="Times New Roman" w:eastAsia="宋体" w:hAnsi="Times New Roman" w:hint="eastAsia"/>
          <w:b/>
          <w:bCs/>
          <w:spacing w:val="2"/>
          <w:kern w:val="2"/>
          <w:lang w:eastAsia="zh-CN"/>
        </w:rPr>
        <w:t xml:space="preserve">: </w:t>
      </w:r>
      <w:r>
        <w:rPr>
          <w:rFonts w:ascii="Times New Roman" w:eastAsia="宋体" w:hAnsi="Times New Roman" w:hint="eastAsia"/>
          <w:b/>
          <w:bCs/>
          <w:spacing w:val="2"/>
          <w:kern w:val="2"/>
          <w:lang w:eastAsia="zh-CN"/>
        </w:rPr>
        <w:t>N</w:t>
      </w:r>
      <w:r w:rsidRPr="00C93528">
        <w:rPr>
          <w:rFonts w:ascii="Times New Roman" w:eastAsia="宋体" w:hAnsi="Times New Roman" w:hint="eastAsia"/>
          <w:b/>
          <w:bCs/>
          <w:spacing w:val="2"/>
          <w:kern w:val="2"/>
          <w:lang w:eastAsia="zh-CN"/>
        </w:rPr>
        <w:t xml:space="preserve">o matter in Case#1 or Case#2, the same measurement mechanism is used, that is UE will measure OD-SSB based on SSB pattern within the fast </w:t>
      </w:r>
      <w:r w:rsidRPr="00C93528">
        <w:rPr>
          <w:rFonts w:ascii="Times New Roman" w:eastAsia="宋体" w:hAnsi="Times New Roman"/>
          <w:b/>
          <w:bCs/>
          <w:spacing w:val="2"/>
          <w:kern w:val="2"/>
          <w:lang w:eastAsia="zh-CN"/>
        </w:rPr>
        <w:t>measurement</w:t>
      </w:r>
      <w:r w:rsidRPr="00C93528">
        <w:rPr>
          <w:rFonts w:ascii="Times New Roman" w:eastAsia="宋体" w:hAnsi="Times New Roman" w:hint="eastAsia"/>
          <w:b/>
          <w:bCs/>
          <w:spacing w:val="2"/>
          <w:kern w:val="2"/>
          <w:lang w:eastAsia="zh-CN"/>
        </w:rPr>
        <w:t xml:space="preserve"> window, and measured based on </w:t>
      </w:r>
      <w:r w:rsidRPr="00C93528">
        <w:rPr>
          <w:rFonts w:ascii="Times New Roman" w:eastAsia="Times New Roman" w:hAnsi="Times New Roman" w:cs="宋体"/>
          <w:b/>
          <w:bCs/>
          <w:i/>
          <w:lang w:val="en-US" w:eastAsia="zh-CN"/>
        </w:rPr>
        <w:t>measCycleSCell</w:t>
      </w:r>
      <w:r w:rsidRPr="00C93528">
        <w:rPr>
          <w:rFonts w:ascii="Times New Roman" w:eastAsiaTheme="minorEastAsia" w:hAnsi="Times New Roman" w:cs="宋体" w:hint="eastAsia"/>
          <w:b/>
          <w:bCs/>
          <w:i/>
          <w:lang w:val="en-US" w:eastAsia="zh-CN"/>
        </w:rPr>
        <w:t xml:space="preserve"> </w:t>
      </w:r>
      <w:r w:rsidRPr="00C93528">
        <w:rPr>
          <w:rFonts w:ascii="Times New Roman" w:eastAsiaTheme="minorEastAsia" w:hAnsi="Times New Roman" w:cs="宋体" w:hint="eastAsia"/>
          <w:b/>
          <w:bCs/>
          <w:iCs/>
          <w:lang w:val="en-US" w:eastAsia="zh-CN"/>
        </w:rPr>
        <w:t>as legacy if there</w:t>
      </w:r>
      <w:r w:rsidRPr="00C93528">
        <w:rPr>
          <w:rFonts w:ascii="Times New Roman" w:eastAsiaTheme="minorEastAsia" w:hAnsi="Times New Roman" w:cs="宋体"/>
          <w:b/>
          <w:bCs/>
          <w:iCs/>
          <w:lang w:val="en-US" w:eastAsia="zh-CN"/>
        </w:rPr>
        <w:t>’</w:t>
      </w:r>
      <w:r w:rsidRPr="00C93528">
        <w:rPr>
          <w:rFonts w:ascii="Times New Roman" w:eastAsiaTheme="minorEastAsia" w:hAnsi="Times New Roman" w:cs="宋体" w:hint="eastAsia"/>
          <w:b/>
          <w:bCs/>
          <w:iCs/>
          <w:lang w:val="en-US" w:eastAsia="zh-CN"/>
        </w:rPr>
        <w:t>s OD-SSB or AO-SSB</w:t>
      </w:r>
      <w:r>
        <w:rPr>
          <w:rFonts w:ascii="Times New Roman" w:eastAsiaTheme="minorEastAsia" w:hAnsi="Times New Roman" w:cs="宋体" w:hint="eastAsia"/>
          <w:b/>
          <w:bCs/>
          <w:iCs/>
          <w:lang w:val="en-US" w:eastAsia="zh-CN"/>
        </w:rPr>
        <w:t xml:space="preserve"> </w:t>
      </w:r>
      <w:r w:rsidRPr="003E32B6">
        <w:rPr>
          <w:rFonts w:ascii="Times New Roman" w:eastAsiaTheme="minorEastAsia" w:hAnsi="Times New Roman" w:cs="宋体"/>
          <w:b/>
          <w:bCs/>
          <w:iCs/>
          <w:lang w:val="en-US" w:eastAsia="zh-CN"/>
        </w:rPr>
        <w:t>before SCell activation.</w:t>
      </w:r>
    </w:p>
    <w:p w14:paraId="3459568E" w14:textId="2C7D237D" w:rsid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2579D873" w14:textId="77777777" w:rsidR="00E95062" w:rsidRDefault="00E95062" w:rsidP="00E95062">
      <w:pPr>
        <w:spacing w:beforeLines="50" w:before="120"/>
        <w:ind w:left="992" w:hangingChars="489" w:hanging="992"/>
        <w:rPr>
          <w:rFonts w:ascii="Times New Roman" w:eastAsia="宋体" w:hAnsi="Times New Roman"/>
          <w:b/>
          <w:bCs/>
          <w:spacing w:val="2"/>
          <w:kern w:val="2"/>
          <w:lang w:eastAsia="zh-CN"/>
        </w:rPr>
      </w:pPr>
      <w:r w:rsidRPr="00CD4DDA">
        <w:rPr>
          <w:rFonts w:ascii="Times New Roman" w:eastAsia="宋体" w:hAnsi="Times New Roman" w:hint="eastAsia"/>
          <w:b/>
          <w:bCs/>
          <w:spacing w:val="2"/>
          <w:kern w:val="2"/>
          <w:lang w:eastAsia="zh-CN"/>
        </w:rPr>
        <w:t xml:space="preserve">Proposal 1: If </w:t>
      </w:r>
      <w:r w:rsidRPr="002858C8">
        <w:rPr>
          <w:rFonts w:ascii="Times New Roman" w:eastAsia="宋体" w:hAnsi="Times New Roman"/>
          <w:b/>
          <w:bCs/>
          <w:spacing w:val="2"/>
          <w:kern w:val="2"/>
          <w:lang w:eastAsia="zh-CN"/>
        </w:rPr>
        <w:t>Number N of on-demand SSB bursts to be transmitted after on-demand SSB</w:t>
      </w:r>
      <w:r w:rsidRPr="00CD4DDA">
        <w:rPr>
          <w:rFonts w:ascii="Times New Roman" w:eastAsia="宋体" w:hAnsi="Times New Roman" w:hint="eastAsia"/>
          <w:b/>
          <w:bCs/>
          <w:spacing w:val="2"/>
          <w:kern w:val="2"/>
          <w:lang w:eastAsia="zh-CN"/>
        </w:rPr>
        <w:t xml:space="preserve"> is configured in RRC </w:t>
      </w:r>
      <w:r w:rsidRPr="00CD4DDA">
        <w:rPr>
          <w:rFonts w:ascii="Times New Roman" w:eastAsia="宋体" w:hAnsi="Times New Roman"/>
          <w:b/>
          <w:bCs/>
          <w:spacing w:val="2"/>
          <w:kern w:val="2"/>
          <w:lang w:eastAsia="zh-CN"/>
        </w:rPr>
        <w:t>configuration</w:t>
      </w:r>
      <w:r w:rsidRPr="00CD4DDA">
        <w:rPr>
          <w:rFonts w:ascii="Times New Roman" w:eastAsia="宋体" w:hAnsi="Times New Roman" w:hint="eastAsia"/>
          <w:b/>
          <w:bCs/>
          <w:spacing w:val="2"/>
          <w:kern w:val="2"/>
          <w:lang w:eastAsia="zh-CN"/>
        </w:rPr>
        <w:t>, only explicit activation/deactivation is indicated to the UE by MAC CE.</w:t>
      </w:r>
    </w:p>
    <w:p w14:paraId="4E717BEF" w14:textId="77777777" w:rsidR="00E95062" w:rsidRDefault="00E95062" w:rsidP="00E95062">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2:</w:t>
      </w:r>
      <w:r w:rsidRPr="00B95CA1">
        <w:rPr>
          <w:rFonts w:ascii="Times New Roman" w:eastAsia="宋体" w:hAnsi="Times New Roman" w:hint="eastAsia"/>
          <w:b/>
          <w:bCs/>
          <w:spacing w:val="2"/>
          <w:kern w:val="2"/>
          <w:lang w:eastAsia="zh-CN"/>
        </w:rPr>
        <w:t xml:space="preserve"> </w:t>
      </w:r>
      <w:r w:rsidRPr="00CD4DDA">
        <w:rPr>
          <w:rFonts w:ascii="Times New Roman" w:eastAsia="宋体" w:hAnsi="Times New Roman" w:hint="eastAsia"/>
          <w:b/>
          <w:bCs/>
          <w:spacing w:val="2"/>
          <w:kern w:val="2"/>
          <w:lang w:eastAsia="zh-CN"/>
        </w:rPr>
        <w:t xml:space="preserve">If </w:t>
      </w:r>
      <w:r w:rsidRPr="002858C8">
        <w:rPr>
          <w:rFonts w:ascii="Times New Roman" w:eastAsia="宋体" w:hAnsi="Times New Roman"/>
          <w:b/>
          <w:bCs/>
          <w:spacing w:val="2"/>
          <w:kern w:val="2"/>
          <w:lang w:eastAsia="zh-CN"/>
        </w:rPr>
        <w:t>Number N of on-demand SSB bursts to be transmitted after on-demand SSB</w:t>
      </w:r>
      <w:r w:rsidRPr="00CD4DDA">
        <w:rPr>
          <w:rFonts w:ascii="Times New Roman" w:eastAsia="宋体" w:hAnsi="Times New Roman" w:hint="eastAsia"/>
          <w:b/>
          <w:bCs/>
          <w:spacing w:val="2"/>
          <w:kern w:val="2"/>
          <w:lang w:eastAsia="zh-CN"/>
        </w:rPr>
        <w:t xml:space="preserve"> is </w:t>
      </w:r>
      <w:r>
        <w:rPr>
          <w:rFonts w:ascii="Times New Roman" w:eastAsia="宋体" w:hAnsi="Times New Roman" w:hint="eastAsia"/>
          <w:b/>
          <w:bCs/>
          <w:spacing w:val="2"/>
          <w:kern w:val="2"/>
          <w:lang w:eastAsia="zh-CN"/>
        </w:rPr>
        <w:t xml:space="preserve">not </w:t>
      </w:r>
      <w:r w:rsidRPr="00CD4DDA">
        <w:rPr>
          <w:rFonts w:ascii="Times New Roman" w:eastAsia="宋体" w:hAnsi="Times New Roman" w:hint="eastAsia"/>
          <w:b/>
          <w:bCs/>
          <w:spacing w:val="2"/>
          <w:kern w:val="2"/>
          <w:lang w:eastAsia="zh-CN"/>
        </w:rPr>
        <w:t xml:space="preserve">configured in RRC </w:t>
      </w:r>
      <w:r w:rsidRPr="00CD4DDA">
        <w:rPr>
          <w:rFonts w:ascii="Times New Roman" w:eastAsia="宋体" w:hAnsi="Times New Roman"/>
          <w:b/>
          <w:bCs/>
          <w:spacing w:val="2"/>
          <w:kern w:val="2"/>
          <w:lang w:eastAsia="zh-CN"/>
        </w:rPr>
        <w:t>configuration</w:t>
      </w:r>
      <w:r w:rsidRPr="00CD4DDA">
        <w:rPr>
          <w:rFonts w:ascii="Times New Roman" w:eastAsia="宋体" w:hAnsi="Times New Roman" w:hint="eastAsia"/>
          <w:b/>
          <w:bCs/>
          <w:spacing w:val="2"/>
          <w:kern w:val="2"/>
          <w:lang w:eastAsia="zh-CN"/>
        </w:rPr>
        <w:t>,</w:t>
      </w:r>
      <w:r>
        <w:rPr>
          <w:rFonts w:ascii="Times New Roman" w:eastAsia="宋体" w:hAnsi="Times New Roman" w:hint="eastAsia"/>
          <w:b/>
          <w:bCs/>
          <w:spacing w:val="2"/>
          <w:kern w:val="2"/>
          <w:lang w:eastAsia="zh-CN"/>
        </w:rPr>
        <w:t xml:space="preserve"> both</w:t>
      </w:r>
      <w:r w:rsidRPr="00CD4DDA">
        <w:rPr>
          <w:rFonts w:ascii="Times New Roman" w:eastAsia="宋体" w:hAnsi="Times New Roman" w:hint="eastAsia"/>
          <w:b/>
          <w:bCs/>
          <w:spacing w:val="2"/>
          <w:kern w:val="2"/>
          <w:lang w:eastAsia="zh-CN"/>
        </w:rPr>
        <w:t xml:space="preserve"> explicit </w:t>
      </w:r>
      <w:r>
        <w:rPr>
          <w:rFonts w:ascii="Times New Roman" w:eastAsia="宋体" w:hAnsi="Times New Roman" w:hint="eastAsia"/>
          <w:b/>
          <w:bCs/>
          <w:spacing w:val="2"/>
          <w:kern w:val="2"/>
          <w:lang w:eastAsia="zh-CN"/>
        </w:rPr>
        <w:t xml:space="preserve">and </w:t>
      </w:r>
      <w:r>
        <w:rPr>
          <w:rFonts w:ascii="Times New Roman" w:eastAsia="宋体" w:hAnsi="Times New Roman"/>
          <w:b/>
          <w:bCs/>
          <w:spacing w:val="2"/>
          <w:kern w:val="2"/>
          <w:lang w:eastAsia="zh-CN"/>
        </w:rPr>
        <w:t>implicit</w:t>
      </w:r>
      <w:r>
        <w:rPr>
          <w:rFonts w:ascii="Times New Roman" w:eastAsia="宋体" w:hAnsi="Times New Roman" w:hint="eastAsia"/>
          <w:b/>
          <w:bCs/>
          <w:spacing w:val="2"/>
          <w:kern w:val="2"/>
          <w:lang w:eastAsia="zh-CN"/>
        </w:rPr>
        <w:t xml:space="preserve"> </w:t>
      </w:r>
      <w:r w:rsidRPr="00CD4DDA">
        <w:rPr>
          <w:rFonts w:ascii="Times New Roman" w:eastAsia="宋体" w:hAnsi="Times New Roman" w:hint="eastAsia"/>
          <w:b/>
          <w:bCs/>
          <w:spacing w:val="2"/>
          <w:kern w:val="2"/>
          <w:lang w:eastAsia="zh-CN"/>
        </w:rPr>
        <w:t xml:space="preserve">activation/deactivation </w:t>
      </w:r>
      <w:r>
        <w:rPr>
          <w:rFonts w:ascii="Times New Roman" w:eastAsia="宋体" w:hAnsi="Times New Roman" w:hint="eastAsia"/>
          <w:b/>
          <w:bCs/>
          <w:spacing w:val="2"/>
          <w:kern w:val="2"/>
          <w:lang w:eastAsia="zh-CN"/>
        </w:rPr>
        <w:t>can be used to</w:t>
      </w:r>
      <w:r w:rsidRPr="00CD4DDA">
        <w:rPr>
          <w:rFonts w:ascii="Times New Roman" w:eastAsia="宋体" w:hAnsi="Times New Roman" w:hint="eastAsia"/>
          <w:b/>
          <w:bCs/>
          <w:spacing w:val="2"/>
          <w:kern w:val="2"/>
          <w:lang w:eastAsia="zh-CN"/>
        </w:rPr>
        <w:t xml:space="preserve"> indicate UE by MAC CE.</w:t>
      </w:r>
    </w:p>
    <w:p w14:paraId="72AC5697" w14:textId="77777777" w:rsidR="00E95062" w:rsidRPr="00430FD1" w:rsidRDefault="00E95062" w:rsidP="00E95062">
      <w:pPr>
        <w:spacing w:beforeLines="50" w:before="120"/>
        <w:ind w:left="992" w:hangingChars="489" w:hanging="992"/>
        <w:rPr>
          <w:rFonts w:ascii="Times New Roman" w:eastAsia="宋体" w:hAnsi="Times New Roman"/>
          <w:b/>
          <w:bCs/>
          <w:spacing w:val="2"/>
          <w:kern w:val="2"/>
          <w:lang w:eastAsia="zh-CN"/>
        </w:rPr>
      </w:pPr>
      <w:r w:rsidRPr="00430FD1">
        <w:rPr>
          <w:rFonts w:ascii="Times New Roman" w:eastAsia="宋体" w:hAnsi="Times New Roman" w:hint="eastAsia"/>
          <w:b/>
          <w:bCs/>
          <w:spacing w:val="2"/>
          <w:kern w:val="2"/>
          <w:lang w:eastAsia="zh-CN"/>
        </w:rPr>
        <w:lastRenderedPageBreak/>
        <w:t xml:space="preserve">Proposal 3: For Scenario#3B, </w:t>
      </w:r>
      <w:r w:rsidRPr="00446EBB">
        <w:rPr>
          <w:rFonts w:ascii="Times New Roman" w:eastAsia="宋体" w:hAnsi="Times New Roman" w:hint="eastAsia"/>
          <w:b/>
          <w:bCs/>
          <w:spacing w:val="2"/>
          <w:kern w:val="2"/>
          <w:lang w:eastAsia="zh-CN"/>
        </w:rPr>
        <w:t xml:space="preserve">the MAC-CE is used only for updating the transmission parameter of </w:t>
      </w:r>
      <w:r w:rsidRPr="00446EBB">
        <w:rPr>
          <w:rFonts w:ascii="Times New Roman" w:eastAsia="宋体" w:hAnsi="Times New Roman"/>
          <w:b/>
          <w:bCs/>
          <w:spacing w:val="2"/>
          <w:kern w:val="2"/>
          <w:lang w:eastAsia="zh-CN"/>
        </w:rPr>
        <w:t>a transmitted</w:t>
      </w:r>
      <w:r w:rsidRPr="00446EBB">
        <w:rPr>
          <w:rFonts w:ascii="Times New Roman" w:eastAsia="宋体" w:hAnsi="Times New Roman" w:hint="eastAsia"/>
          <w:b/>
          <w:bCs/>
          <w:spacing w:val="2"/>
          <w:kern w:val="2"/>
          <w:lang w:eastAsia="zh-CN"/>
        </w:rPr>
        <w:t xml:space="preserve"> OD-SSB for the cell since the OD-SSB has been </w:t>
      </w:r>
      <w:r w:rsidRPr="00446EBB">
        <w:rPr>
          <w:rFonts w:ascii="Times New Roman" w:eastAsia="宋体" w:hAnsi="Times New Roman"/>
          <w:b/>
          <w:bCs/>
          <w:spacing w:val="2"/>
          <w:kern w:val="2"/>
          <w:lang w:eastAsia="zh-CN"/>
        </w:rPr>
        <w:t>transmitted according to NW indication</w:t>
      </w:r>
      <w:r w:rsidRPr="00446EBB">
        <w:rPr>
          <w:rFonts w:ascii="Times New Roman" w:eastAsia="宋体" w:hAnsi="Times New Roman" w:hint="eastAsia"/>
          <w:b/>
          <w:bCs/>
          <w:spacing w:val="2"/>
          <w:kern w:val="2"/>
          <w:lang w:eastAsia="zh-CN"/>
        </w:rPr>
        <w:t>.</w:t>
      </w:r>
      <w:r>
        <w:rPr>
          <w:rFonts w:ascii="Times New Roman" w:eastAsia="宋体" w:hAnsi="Times New Roman" w:hint="eastAsia"/>
          <w:b/>
          <w:bCs/>
          <w:spacing w:val="2"/>
          <w:kern w:val="2"/>
          <w:lang w:eastAsia="zh-CN"/>
        </w:rPr>
        <w:t xml:space="preserve"> </w:t>
      </w:r>
    </w:p>
    <w:p w14:paraId="565123D0" w14:textId="2BE87FE9" w:rsidR="00E95062" w:rsidRPr="00E95062" w:rsidRDefault="00E95062" w:rsidP="00E95062">
      <w:pPr>
        <w:spacing w:beforeLines="50" w:before="120"/>
        <w:ind w:left="992" w:hangingChars="489" w:hanging="992"/>
        <w:rPr>
          <w:rFonts w:ascii="Times New Roman" w:eastAsia="宋体" w:hAnsi="Times New Roman"/>
          <w:b/>
          <w:bCs/>
          <w:spacing w:val="2"/>
          <w:kern w:val="2"/>
          <w:lang w:eastAsia="zh-CN"/>
        </w:rPr>
      </w:pPr>
      <w:r w:rsidRPr="000D3672">
        <w:rPr>
          <w:rFonts w:ascii="Times New Roman" w:eastAsia="宋体" w:hAnsi="Times New Roman" w:hint="eastAsia"/>
          <w:b/>
          <w:bCs/>
          <w:spacing w:val="2"/>
          <w:kern w:val="2"/>
          <w:lang w:eastAsia="zh-CN"/>
        </w:rPr>
        <w:t xml:space="preserve">Proposal </w:t>
      </w:r>
      <w:r>
        <w:rPr>
          <w:rFonts w:ascii="Times New Roman" w:eastAsia="宋体" w:hAnsi="Times New Roman" w:hint="eastAsia"/>
          <w:b/>
          <w:bCs/>
          <w:spacing w:val="2"/>
          <w:kern w:val="2"/>
          <w:lang w:eastAsia="zh-CN"/>
        </w:rPr>
        <w:t>4</w:t>
      </w:r>
      <w:r w:rsidRPr="000D3672">
        <w:rPr>
          <w:rFonts w:ascii="Times New Roman" w:eastAsia="宋体" w:hAnsi="Times New Roman" w:hint="eastAsia"/>
          <w:b/>
          <w:bCs/>
          <w:spacing w:val="2"/>
          <w:kern w:val="2"/>
          <w:lang w:eastAsia="zh-CN"/>
        </w:rPr>
        <w:t>: It can be further discussed  whether OD-SSB can be deactivated during period of the N OD-SSB bursts activated by the configuration or indication of  number N.</w:t>
      </w:r>
    </w:p>
    <w:p w14:paraId="1FA33031" w14:textId="77777777" w:rsidR="00081760" w:rsidRPr="000444D1" w:rsidRDefault="00081760" w:rsidP="00081760">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w:t>
      </w:r>
      <w:r>
        <w:rPr>
          <w:rFonts w:ascii="Times New Roman" w:eastAsia="宋体" w:hAnsi="Times New Roman" w:hint="eastAsia"/>
          <w:b/>
          <w:bCs/>
          <w:spacing w:val="2"/>
          <w:kern w:val="2"/>
          <w:lang w:val="en-US" w:eastAsia="zh-CN"/>
        </w:rPr>
        <w:t>5</w:t>
      </w:r>
      <w:r w:rsidRPr="000444D1">
        <w:rPr>
          <w:rFonts w:ascii="Times New Roman" w:eastAsia="宋体" w:hAnsi="Times New Roman" w:hint="eastAsia"/>
          <w:b/>
          <w:bCs/>
          <w:spacing w:val="2"/>
          <w:kern w:val="2"/>
          <w:lang w:val="en-US" w:eastAsia="zh-CN"/>
        </w:rPr>
        <w:t xml:space="preserve">: </w:t>
      </w:r>
      <w:r w:rsidRPr="000444D1">
        <w:rPr>
          <w:rFonts w:ascii="Times New Roman" w:eastAsia="宋体" w:hAnsi="Times New Roman" w:hint="eastAsia"/>
          <w:b/>
          <w:bCs/>
          <w:spacing w:val="2"/>
          <w:kern w:val="2"/>
          <w:lang w:eastAsia="zh-CN"/>
        </w:rPr>
        <w:t>The following parameters can be configured in RRC signalling:</w:t>
      </w:r>
    </w:p>
    <w:p w14:paraId="527C89BD"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Frequency of the on-demand SSB</w:t>
      </w:r>
    </w:p>
    <w:p w14:paraId="0EBCEB82"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 xml:space="preserve">SSB </w:t>
      </w:r>
      <w:r w:rsidRPr="008B71B9">
        <w:rPr>
          <w:rFonts w:ascii="Times New Roman" w:hAnsi="Times New Roman"/>
          <w:b/>
          <w:bCs/>
          <w:lang w:val="en-US" w:eastAsia="zh-CN"/>
        </w:rPr>
        <w:t>positions</w:t>
      </w:r>
      <w:r w:rsidRPr="008B71B9">
        <w:rPr>
          <w:rFonts w:ascii="Times New Roman" w:hAnsi="Times New Roman" w:hint="eastAsia"/>
          <w:b/>
          <w:bCs/>
          <w:lang w:val="en-US" w:eastAsia="zh-CN"/>
        </w:rPr>
        <w:t xml:space="preserve"> within an on-demand SSB burst</w:t>
      </w:r>
      <w:r w:rsidRPr="008B71B9">
        <w:rPr>
          <w:rFonts w:ascii="Times New Roman" w:hAnsi="Times New Roman"/>
          <w:b/>
          <w:bCs/>
          <w:lang w:val="en-US" w:eastAsia="zh-CN"/>
        </w:rPr>
        <w:t xml:space="preserve"> by using signaling similar to </w:t>
      </w:r>
      <w:r w:rsidRPr="008B71B9">
        <w:rPr>
          <w:rFonts w:ascii="Times New Roman" w:hAnsi="Times New Roman"/>
          <w:b/>
          <w:bCs/>
          <w:i/>
          <w:iCs/>
          <w:lang w:val="en-US" w:eastAsia="zh-CN"/>
        </w:rPr>
        <w:t>ssb-PositionsInBurst</w:t>
      </w:r>
    </w:p>
    <w:p w14:paraId="00A39786"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Periodicity of the on-demand SSB</w:t>
      </w:r>
    </w:p>
    <w:p w14:paraId="1EF89320"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b/>
          <w:bCs/>
          <w:lang w:val="en-US" w:eastAsia="zh-CN"/>
        </w:rPr>
        <w:t>Sub-carrier spacing of the on-demand SSB</w:t>
      </w:r>
    </w:p>
    <w:p w14:paraId="4130E2E1"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eastAsia="Malgun Gothic" w:hAnsi="Times New Roman" w:hint="eastAsia"/>
          <w:b/>
          <w:bCs/>
          <w:szCs w:val="24"/>
          <w:lang w:val="en-US" w:eastAsia="ko-KR"/>
        </w:rPr>
        <w:t>Time location</w:t>
      </w:r>
      <w:r w:rsidRPr="008B71B9">
        <w:rPr>
          <w:rFonts w:ascii="Times New Roman" w:eastAsia="Malgun Gothic" w:hAnsi="Times New Roman"/>
          <w:b/>
          <w:bCs/>
          <w:szCs w:val="24"/>
          <w:lang w:val="en-US" w:eastAsia="x-none"/>
        </w:rPr>
        <w:t xml:space="preserve"> of on-demand SSB burst</w:t>
      </w:r>
    </w:p>
    <w:p w14:paraId="0B7CB62F"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b/>
          <w:bCs/>
          <w:lang w:val="en-US" w:eastAsia="zh-CN"/>
        </w:rPr>
        <w:t>Physical Cell ID of the on-demand SSB</w:t>
      </w:r>
    </w:p>
    <w:p w14:paraId="4A65DC2D" w14:textId="77777777" w:rsidR="00081760" w:rsidRPr="008B71B9" w:rsidRDefault="00081760" w:rsidP="00081760">
      <w:pPr>
        <w:numPr>
          <w:ilvl w:val="1"/>
          <w:numId w:val="8"/>
        </w:numPr>
        <w:rPr>
          <w:rFonts w:ascii="Times New Roman" w:hAnsi="Times New Roman"/>
          <w:b/>
          <w:bCs/>
          <w:lang w:val="en-US" w:eastAsia="zh-CN"/>
        </w:rPr>
      </w:pPr>
      <w:r w:rsidRPr="008B71B9">
        <w:rPr>
          <w:rFonts w:ascii="Times New Roman" w:hAnsi="Times New Roman"/>
          <w:b/>
          <w:bCs/>
          <w:lang w:val="en-US" w:eastAsia="zh-CN"/>
        </w:rPr>
        <w:t>Downlink transmit power of on-demand SSB</w:t>
      </w:r>
    </w:p>
    <w:p w14:paraId="40BC7F8B" w14:textId="77777777" w:rsidR="00081760" w:rsidRPr="008B71B9" w:rsidRDefault="00081760" w:rsidP="00081760">
      <w:pPr>
        <w:numPr>
          <w:ilvl w:val="1"/>
          <w:numId w:val="8"/>
        </w:numPr>
        <w:rPr>
          <w:rFonts w:ascii="Times New Roman" w:eastAsiaTheme="minorEastAsia" w:hAnsi="Times New Roman"/>
          <w:b/>
          <w:bCs/>
          <w:szCs w:val="24"/>
          <w:lang w:val="en-US" w:eastAsia="zh-CN"/>
        </w:rPr>
      </w:pPr>
      <w:r w:rsidRPr="008B71B9">
        <w:rPr>
          <w:rFonts w:ascii="Times New Roman" w:eastAsia="Malgun Gothic" w:hAnsi="Times New Roman" w:hint="eastAsia"/>
          <w:b/>
          <w:bCs/>
          <w:szCs w:val="24"/>
          <w:lang w:val="en-US" w:eastAsia="ko-KR"/>
        </w:rPr>
        <w:t>N</w:t>
      </w:r>
      <w:r w:rsidRPr="008B71B9">
        <w:rPr>
          <w:rFonts w:ascii="Times New Roman" w:eastAsia="Malgun Gothic" w:hAnsi="Times New Roman"/>
          <w:b/>
          <w:bCs/>
          <w:szCs w:val="24"/>
          <w:lang w:val="en-US" w:eastAsia="x-none"/>
        </w:rPr>
        <w:t>umber N of on-demand SSB bursts to be transmitted after on-demand SSB</w:t>
      </w:r>
      <w:r w:rsidRPr="008B71B9">
        <w:rPr>
          <w:rFonts w:ascii="Times New Roman" w:eastAsia="Malgun Gothic" w:hAnsi="Times New Roman" w:hint="eastAsia"/>
          <w:b/>
          <w:bCs/>
          <w:szCs w:val="24"/>
          <w:lang w:val="en-US" w:eastAsia="ko-KR"/>
        </w:rPr>
        <w:t xml:space="preserve"> </w:t>
      </w:r>
    </w:p>
    <w:p w14:paraId="1A75BF21" w14:textId="77777777" w:rsidR="00081760" w:rsidRDefault="00081760" w:rsidP="00081760">
      <w:pPr>
        <w:spacing w:beforeLines="50" w:before="120"/>
        <w:rPr>
          <w:rFonts w:ascii="Times New Roman" w:eastAsia="宋体" w:hAnsi="Times New Roman"/>
          <w:spacing w:val="2"/>
          <w:kern w:val="2"/>
          <w:lang w:val="en-US" w:eastAsia="zh-CN"/>
        </w:rPr>
      </w:pPr>
    </w:p>
    <w:p w14:paraId="32322157" w14:textId="77777777" w:rsidR="00081760" w:rsidRPr="00511B4A" w:rsidRDefault="00081760" w:rsidP="00081760">
      <w:pPr>
        <w:spacing w:beforeLines="50" w:before="120"/>
        <w:ind w:left="992" w:hangingChars="489" w:hanging="992"/>
        <w:rPr>
          <w:rFonts w:ascii="Times New Roman" w:eastAsia="宋体" w:hAnsi="Times New Roman"/>
          <w:b/>
          <w:bCs/>
          <w:spacing w:val="2"/>
          <w:kern w:val="2"/>
          <w:lang w:eastAsia="zh-CN"/>
        </w:rPr>
      </w:pPr>
      <w:r w:rsidRPr="00511B4A">
        <w:rPr>
          <w:rFonts w:ascii="Times New Roman" w:eastAsia="宋体" w:hAnsi="Times New Roman" w:hint="eastAsia"/>
          <w:b/>
          <w:bCs/>
          <w:spacing w:val="2"/>
          <w:kern w:val="2"/>
          <w:lang w:eastAsia="zh-CN"/>
        </w:rPr>
        <w:t xml:space="preserve">Proposal </w:t>
      </w:r>
      <w:r>
        <w:rPr>
          <w:rFonts w:ascii="Times New Roman" w:eastAsia="宋体" w:hAnsi="Times New Roman" w:hint="eastAsia"/>
          <w:b/>
          <w:bCs/>
          <w:spacing w:val="2"/>
          <w:kern w:val="2"/>
          <w:lang w:eastAsia="zh-CN"/>
        </w:rPr>
        <w:t>6</w:t>
      </w:r>
      <w:r w:rsidRPr="00511B4A">
        <w:rPr>
          <w:rFonts w:ascii="Times New Roman" w:eastAsia="宋体" w:hAnsi="Times New Roman" w:hint="eastAsia"/>
          <w:b/>
          <w:bCs/>
          <w:spacing w:val="2"/>
          <w:kern w:val="2"/>
          <w:lang w:eastAsia="zh-CN"/>
        </w:rPr>
        <w:t xml:space="preserve">: Periodicity </w:t>
      </w:r>
      <w:r w:rsidRPr="00511B4A">
        <w:rPr>
          <w:rFonts w:ascii="Times New Roman" w:eastAsia="宋体" w:hAnsi="Times New Roman"/>
          <w:b/>
          <w:bCs/>
          <w:spacing w:val="2"/>
          <w:kern w:val="2"/>
          <w:lang w:eastAsia="zh-CN"/>
        </w:rPr>
        <w:t>of the on-demand SSB</w:t>
      </w:r>
      <w:r w:rsidRPr="00511B4A">
        <w:rPr>
          <w:rFonts w:ascii="Times New Roman" w:eastAsia="宋体" w:hAnsi="Times New Roman" w:hint="eastAsia"/>
          <w:b/>
          <w:bCs/>
          <w:spacing w:val="2"/>
          <w:kern w:val="2"/>
          <w:lang w:eastAsia="zh-CN"/>
        </w:rPr>
        <w:t>,</w:t>
      </w:r>
      <w:r w:rsidRPr="00511B4A">
        <w:rPr>
          <w:rFonts w:ascii="Times New Roman" w:eastAsia="宋体" w:hAnsi="Times New Roman"/>
          <w:b/>
          <w:bCs/>
          <w:spacing w:val="2"/>
          <w:kern w:val="2"/>
          <w:lang w:eastAsia="zh-CN"/>
        </w:rPr>
        <w:t xml:space="preserve"> </w:t>
      </w:r>
      <w:r w:rsidRPr="002858C8">
        <w:rPr>
          <w:rFonts w:ascii="Times New Roman" w:eastAsia="宋体" w:hAnsi="Times New Roman"/>
          <w:b/>
          <w:bCs/>
          <w:spacing w:val="2"/>
          <w:kern w:val="2"/>
          <w:lang w:eastAsia="zh-CN"/>
        </w:rPr>
        <w:t>SSB positions within an on-demand SSB burst</w:t>
      </w:r>
      <w:r w:rsidRPr="00511B4A">
        <w:rPr>
          <w:rFonts w:ascii="Times New Roman" w:eastAsia="宋体" w:hAnsi="Times New Roman" w:hint="eastAsia"/>
          <w:b/>
          <w:bCs/>
          <w:spacing w:val="2"/>
          <w:kern w:val="2"/>
          <w:lang w:eastAsia="zh-CN"/>
        </w:rPr>
        <w:t xml:space="preserve"> and N</w:t>
      </w:r>
      <w:r w:rsidRPr="00511B4A">
        <w:rPr>
          <w:rFonts w:ascii="Times New Roman" w:eastAsia="宋体" w:hAnsi="Times New Roman"/>
          <w:b/>
          <w:bCs/>
          <w:spacing w:val="2"/>
          <w:kern w:val="2"/>
          <w:lang w:eastAsia="zh-CN"/>
        </w:rPr>
        <w:t>umber N of on-</w:t>
      </w:r>
      <w:r w:rsidRPr="00511B4A">
        <w:rPr>
          <w:rFonts w:ascii="Times New Roman" w:eastAsia="宋体" w:hAnsi="Times New Roman"/>
          <w:b/>
          <w:bCs/>
          <w:spacing w:val="2"/>
          <w:kern w:val="2"/>
          <w:lang w:val="en-US" w:eastAsia="zh-CN"/>
        </w:rPr>
        <w:t>demand</w:t>
      </w:r>
      <w:r w:rsidRPr="00511B4A">
        <w:rPr>
          <w:rFonts w:ascii="Times New Roman" w:eastAsia="宋体" w:hAnsi="Times New Roman"/>
          <w:b/>
          <w:bCs/>
          <w:spacing w:val="2"/>
          <w:kern w:val="2"/>
          <w:lang w:eastAsia="zh-CN"/>
        </w:rPr>
        <w:t xml:space="preserve"> SSB bursts to be transmitted after on-demand SSB</w:t>
      </w:r>
      <w:r w:rsidRPr="00511B4A">
        <w:rPr>
          <w:rFonts w:ascii="Times New Roman" w:eastAsia="宋体" w:hAnsi="Times New Roman" w:hint="eastAsia"/>
          <w:b/>
          <w:bCs/>
          <w:spacing w:val="2"/>
          <w:kern w:val="2"/>
          <w:lang w:eastAsia="zh-CN"/>
        </w:rPr>
        <w:t xml:space="preserve"> can be configured with </w:t>
      </w:r>
      <w:r w:rsidRPr="00511B4A">
        <w:rPr>
          <w:rFonts w:ascii="Times New Roman" w:eastAsia="宋体" w:hAnsi="Times New Roman"/>
          <w:b/>
          <w:bCs/>
          <w:spacing w:val="2"/>
          <w:kern w:val="2"/>
          <w:lang w:eastAsia="zh-CN"/>
        </w:rPr>
        <w:t>multiple</w:t>
      </w:r>
      <w:r w:rsidRPr="00511B4A">
        <w:rPr>
          <w:rFonts w:ascii="Times New Roman" w:eastAsia="宋体" w:hAnsi="Times New Roman" w:hint="eastAsia"/>
          <w:b/>
          <w:bCs/>
          <w:spacing w:val="2"/>
          <w:kern w:val="2"/>
          <w:lang w:eastAsia="zh-CN"/>
        </w:rPr>
        <w:t xml:space="preserve"> value.</w:t>
      </w:r>
    </w:p>
    <w:p w14:paraId="56776102" w14:textId="77777777" w:rsidR="00081760" w:rsidRDefault="00081760" w:rsidP="00081760">
      <w:pPr>
        <w:spacing w:beforeLines="50" w:before="120"/>
        <w:ind w:left="992" w:hangingChars="489" w:hanging="992"/>
        <w:rPr>
          <w:rFonts w:ascii="Times New Roman" w:eastAsia="宋体" w:hAnsi="Times New Roman"/>
          <w:b/>
          <w:bCs/>
          <w:spacing w:val="2"/>
          <w:kern w:val="2"/>
          <w:lang w:eastAsia="zh-CN"/>
        </w:rPr>
      </w:pPr>
      <w:r w:rsidRPr="00F553F1">
        <w:rPr>
          <w:rFonts w:ascii="Times New Roman" w:eastAsia="宋体" w:hAnsi="Times New Roman" w:hint="eastAsia"/>
          <w:b/>
          <w:bCs/>
          <w:spacing w:val="2"/>
          <w:kern w:val="2"/>
          <w:lang w:eastAsia="zh-CN"/>
        </w:rPr>
        <w:t>Proposal 7: M</w:t>
      </w:r>
      <w:r w:rsidRPr="00F553F1">
        <w:rPr>
          <w:rFonts w:ascii="Times New Roman" w:eastAsia="宋体" w:hAnsi="Times New Roman"/>
          <w:b/>
          <w:bCs/>
          <w:spacing w:val="2"/>
          <w:kern w:val="2"/>
          <w:lang w:eastAsia="zh-CN"/>
        </w:rPr>
        <w:t>ultiple OD-SSBs with the different frequencies for a given SCell</w:t>
      </w:r>
      <w:r w:rsidRPr="00F553F1">
        <w:rPr>
          <w:rFonts w:ascii="Times New Roman" w:eastAsia="宋体" w:hAnsi="Times New Roman" w:hint="eastAsia"/>
          <w:b/>
          <w:bCs/>
          <w:spacing w:val="2"/>
          <w:kern w:val="2"/>
          <w:lang w:eastAsia="zh-CN"/>
        </w:rPr>
        <w:t xml:space="preserve"> is not supported.</w:t>
      </w:r>
    </w:p>
    <w:p w14:paraId="3CD1613E" w14:textId="77777777" w:rsidR="00081760" w:rsidRDefault="00081760" w:rsidP="00081760">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8: RAN2 confirms the working consumption that w</w:t>
      </w:r>
      <w:r w:rsidRPr="00D77C56">
        <w:rPr>
          <w:rFonts w:ascii="Times New Roman" w:eastAsia="宋体" w:hAnsi="Times New Roman"/>
          <w:b/>
          <w:bCs/>
          <w:spacing w:val="2"/>
          <w:kern w:val="2"/>
          <w:lang w:eastAsia="zh-CN"/>
        </w:rPr>
        <w:t>hen A</w:t>
      </w:r>
      <w:r>
        <w:rPr>
          <w:rFonts w:ascii="Times New Roman" w:eastAsia="宋体" w:hAnsi="Times New Roman" w:hint="eastAsia"/>
          <w:b/>
          <w:bCs/>
          <w:spacing w:val="2"/>
          <w:kern w:val="2"/>
          <w:lang w:eastAsia="zh-CN"/>
        </w:rPr>
        <w:t>O</w:t>
      </w:r>
      <w:r w:rsidRPr="00D77C56">
        <w:rPr>
          <w:rFonts w:ascii="Times New Roman" w:eastAsia="宋体" w:hAnsi="Times New Roman"/>
          <w:b/>
          <w:bCs/>
          <w:spacing w:val="2"/>
          <w:kern w:val="2"/>
          <w:lang w:eastAsia="zh-CN"/>
        </w:rPr>
        <w:t>-SSB and OD-SSB have different center frequency, introduce a new servingCellMO in ServingCellConfig to indicate MO of OD-SSB.</w:t>
      </w:r>
    </w:p>
    <w:p w14:paraId="478C675B" w14:textId="77777777" w:rsidR="00081760" w:rsidRPr="00D319A0" w:rsidRDefault="00081760" w:rsidP="00081760">
      <w:pPr>
        <w:spacing w:beforeLines="50" w:before="120"/>
        <w:ind w:left="992" w:hangingChars="489" w:hanging="992"/>
        <w:rPr>
          <w:rFonts w:ascii="Times New Roman" w:eastAsia="宋体" w:hAnsi="Times New Roman"/>
          <w:b/>
          <w:bCs/>
          <w:spacing w:val="2"/>
          <w:kern w:val="2"/>
          <w:lang w:eastAsia="zh-CN"/>
        </w:rPr>
      </w:pPr>
      <w:r w:rsidRPr="00D319A0">
        <w:rPr>
          <w:rFonts w:ascii="Times New Roman" w:eastAsia="宋体" w:hAnsi="Times New Roman" w:hint="eastAsia"/>
          <w:b/>
          <w:bCs/>
          <w:spacing w:val="2"/>
          <w:kern w:val="2"/>
          <w:lang w:eastAsia="zh-CN"/>
        </w:rPr>
        <w:t xml:space="preserve">Proposal 9: For case 1 that AO-SSB and OD-SSB have same </w:t>
      </w:r>
      <w:r w:rsidRPr="00D319A0">
        <w:rPr>
          <w:rFonts w:ascii="Times New Roman" w:eastAsia="宋体" w:hAnsi="Times New Roman"/>
          <w:b/>
          <w:bCs/>
          <w:spacing w:val="2"/>
          <w:kern w:val="2"/>
          <w:lang w:eastAsia="zh-CN"/>
        </w:rPr>
        <w:t>center frequency</w:t>
      </w:r>
      <w:r w:rsidRPr="00D319A0">
        <w:rPr>
          <w:rFonts w:ascii="Times New Roman" w:eastAsia="宋体" w:hAnsi="Times New Roman" w:hint="eastAsia"/>
          <w:b/>
          <w:bCs/>
          <w:spacing w:val="2"/>
          <w:kern w:val="2"/>
          <w:lang w:eastAsia="zh-CN"/>
        </w:rPr>
        <w:t xml:space="preserve"> location, the same </w:t>
      </w:r>
      <w:r w:rsidRPr="00D319A0">
        <w:rPr>
          <w:rFonts w:ascii="Times New Roman" w:eastAsia="宋体" w:hAnsi="Times New Roman"/>
          <w:b/>
          <w:bCs/>
          <w:spacing w:val="2"/>
          <w:kern w:val="2"/>
          <w:lang w:eastAsia="zh-CN"/>
        </w:rPr>
        <w:t>servingCellM</w:t>
      </w:r>
      <w:r w:rsidRPr="00D319A0">
        <w:rPr>
          <w:rFonts w:ascii="Times New Roman" w:eastAsia="宋体" w:hAnsi="Times New Roman" w:hint="eastAsia"/>
          <w:b/>
          <w:bCs/>
          <w:spacing w:val="2"/>
          <w:kern w:val="2"/>
          <w:lang w:eastAsia="zh-CN"/>
        </w:rPr>
        <w:t>O is used.</w:t>
      </w:r>
    </w:p>
    <w:p w14:paraId="1252BF26" w14:textId="77777777" w:rsidR="00081760" w:rsidRPr="00081760" w:rsidRDefault="00081760" w:rsidP="00081760">
      <w:pPr>
        <w:spacing w:beforeLines="50" w:before="120"/>
        <w:rPr>
          <w:rFonts w:ascii="Times New Roman" w:eastAsia="宋体" w:hAnsi="Times New Roman"/>
          <w:b/>
          <w:bCs/>
          <w:spacing w:val="2"/>
          <w:kern w:val="2"/>
          <w:lang w:eastAsia="zh-CN"/>
        </w:rPr>
      </w:pPr>
      <w:r w:rsidRPr="00081760">
        <w:rPr>
          <w:rFonts w:ascii="Times New Roman" w:eastAsia="宋体" w:hAnsi="Times New Roman" w:hint="eastAsia"/>
          <w:b/>
          <w:bCs/>
          <w:spacing w:val="2"/>
          <w:kern w:val="2"/>
          <w:lang w:eastAsia="zh-CN"/>
        </w:rPr>
        <w:t>Proposal 10: Current SMTC based measurement is used for OD-SSB measurement after SCell activation.</w:t>
      </w:r>
    </w:p>
    <w:p w14:paraId="029C9F52" w14:textId="1FB304FC" w:rsidR="00E05E81" w:rsidRPr="00E95062" w:rsidRDefault="00081760" w:rsidP="00E95062">
      <w:pPr>
        <w:spacing w:beforeLines="50" w:before="120"/>
        <w:ind w:left="1132" w:hangingChars="558" w:hanging="1132"/>
        <w:rPr>
          <w:rFonts w:ascii="Times New Roman" w:eastAsia="宋体" w:hAnsi="Times New Roman"/>
          <w:b/>
          <w:bCs/>
          <w:spacing w:val="2"/>
          <w:kern w:val="2"/>
          <w:lang w:eastAsia="zh-CN"/>
        </w:rPr>
      </w:pPr>
      <w:r w:rsidRPr="00081760">
        <w:rPr>
          <w:rFonts w:ascii="Times New Roman" w:eastAsia="宋体" w:hAnsi="Times New Roman" w:hint="eastAsia"/>
          <w:b/>
          <w:bCs/>
          <w:spacing w:val="2"/>
          <w:kern w:val="2"/>
          <w:lang w:eastAsia="zh-CN"/>
        </w:rPr>
        <w:t xml:space="preserve">Proposal 11: RAN2 needs to discuss </w:t>
      </w:r>
      <w:r w:rsidRPr="00081760">
        <w:rPr>
          <w:rFonts w:ascii="Times New Roman" w:eastAsia="宋体" w:hAnsi="Times New Roman"/>
          <w:b/>
          <w:bCs/>
          <w:spacing w:val="2"/>
          <w:kern w:val="2"/>
          <w:lang w:eastAsia="zh-CN"/>
        </w:rPr>
        <w:t>whether</w:t>
      </w:r>
      <w:r w:rsidRPr="00081760">
        <w:rPr>
          <w:rFonts w:ascii="Times New Roman" w:eastAsia="宋体" w:hAnsi="Times New Roman" w:hint="eastAsia"/>
          <w:b/>
          <w:bCs/>
          <w:spacing w:val="2"/>
          <w:kern w:val="2"/>
          <w:lang w:eastAsia="zh-CN"/>
        </w:rPr>
        <w:t xml:space="preserve"> multiple SMTC configuration is needed for OD-SSB measurement after SCell activation.</w:t>
      </w:r>
    </w:p>
    <w:p w14:paraId="7343DCDD" w14:textId="77777777" w:rsidR="0023393A" w:rsidRPr="00595258" w:rsidRDefault="00000000" w:rsidP="00C14FDB">
      <w:pPr>
        <w:pStyle w:val="1"/>
        <w:numPr>
          <w:ilvl w:val="0"/>
          <w:numId w:val="1"/>
        </w:numPr>
      </w:pPr>
      <w:r w:rsidRPr="00595258">
        <w:t>References</w:t>
      </w:r>
    </w:p>
    <w:p w14:paraId="205A94EF" w14:textId="30444F86" w:rsidR="00D83338" w:rsidRPr="00595258" w:rsidRDefault="0083159E">
      <w:pPr>
        <w:pStyle w:val="af7"/>
        <w:numPr>
          <w:ilvl w:val="0"/>
          <w:numId w:val="7"/>
        </w:numPr>
        <w:spacing w:line="276" w:lineRule="auto"/>
        <w:rPr>
          <w:rFonts w:ascii="Times New Roman" w:hAnsi="Times New Roman"/>
          <w:lang w:eastAsia="zh-CN"/>
        </w:rPr>
      </w:pPr>
      <w:bookmarkStart w:id="14" w:name="_Hlk85651416"/>
      <w:bookmarkEnd w:id="14"/>
      <w:r w:rsidRPr="00595258">
        <w:rPr>
          <w:rFonts w:ascii="Times New Roman" w:hAnsi="Times New Roman"/>
          <w:lang w:eastAsia="zh-CN"/>
        </w:rPr>
        <w:t>Report of 3GPP TSG RAN WG2 meeting #12</w:t>
      </w:r>
      <w:r w:rsidR="0034150C" w:rsidRPr="00595258">
        <w:rPr>
          <w:rFonts w:ascii="Times New Roman" w:hAnsi="Times New Roman" w:hint="eastAsia"/>
          <w:lang w:eastAsia="zh-CN"/>
        </w:rPr>
        <w:t>9</w:t>
      </w:r>
      <w:r w:rsidR="00A477DF" w:rsidRPr="00595258">
        <w:rPr>
          <w:rFonts w:ascii="Times New Roman" w:hAnsi="Times New Roman" w:hint="eastAsia"/>
          <w:lang w:eastAsia="zh-CN"/>
        </w:rPr>
        <w:t>bis</w:t>
      </w:r>
      <w:r w:rsidR="00D83338" w:rsidRPr="00595258">
        <w:rPr>
          <w:rFonts w:ascii="Times New Roman" w:hAnsi="Times New Roman" w:hint="eastAsia"/>
          <w:lang w:eastAsia="zh-CN"/>
        </w:rPr>
        <w:t>;</w:t>
      </w:r>
    </w:p>
    <w:p w14:paraId="1A317016" w14:textId="4BE5CE4E" w:rsidR="002B0578" w:rsidRPr="00595258" w:rsidRDefault="002B0578" w:rsidP="002B0578">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w:t>
      </w:r>
      <w:r w:rsidRPr="00595258">
        <w:rPr>
          <w:rFonts w:ascii="Times New Roman" w:hAnsi="Times New Roman" w:hint="eastAsia"/>
          <w:lang w:eastAsia="zh-CN"/>
        </w:rPr>
        <w:t>1</w:t>
      </w:r>
      <w:r w:rsidRPr="00595258">
        <w:rPr>
          <w:rFonts w:ascii="Times New Roman" w:hAnsi="Times New Roman"/>
          <w:lang w:eastAsia="zh-CN"/>
        </w:rPr>
        <w:t xml:space="preserve"> meeting #1</w:t>
      </w:r>
      <w:r w:rsidRPr="00595258">
        <w:rPr>
          <w:rFonts w:ascii="Times New Roman" w:hAnsi="Times New Roman" w:hint="eastAsia"/>
          <w:lang w:eastAsia="zh-CN"/>
        </w:rPr>
        <w:t>20</w:t>
      </w:r>
      <w:r w:rsidRPr="00595258">
        <w:rPr>
          <w:rFonts w:ascii="Times New Roman" w:hAnsi="Times New Roman" w:hint="eastAsia"/>
          <w:lang w:eastAsia="zh-CN"/>
        </w:rPr>
        <w:t>bis;</w:t>
      </w:r>
    </w:p>
    <w:p w14:paraId="07389861" w14:textId="77777777" w:rsidR="00065646" w:rsidRPr="00595258" w:rsidRDefault="00065646" w:rsidP="00065646">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w:t>
      </w:r>
      <w:r w:rsidRPr="00595258">
        <w:rPr>
          <w:rFonts w:ascii="Times New Roman" w:hAnsi="Times New Roman" w:hint="eastAsia"/>
          <w:lang w:eastAsia="zh-CN"/>
        </w:rPr>
        <w:t>1</w:t>
      </w:r>
      <w:r w:rsidRPr="00595258">
        <w:rPr>
          <w:rFonts w:ascii="Times New Roman" w:hAnsi="Times New Roman"/>
          <w:lang w:eastAsia="zh-CN"/>
        </w:rPr>
        <w:t xml:space="preserve"> meeting #1</w:t>
      </w:r>
      <w:r w:rsidRPr="00595258">
        <w:rPr>
          <w:rFonts w:ascii="Times New Roman" w:hAnsi="Times New Roman" w:hint="eastAsia"/>
          <w:lang w:eastAsia="zh-CN"/>
        </w:rPr>
        <w:t>17;</w:t>
      </w:r>
    </w:p>
    <w:p w14:paraId="3FF040F9" w14:textId="2B613832" w:rsidR="00F14C78" w:rsidRPr="00595258" w:rsidRDefault="00F14C78" w:rsidP="00065646">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w:t>
      </w:r>
      <w:r w:rsidRPr="00595258">
        <w:rPr>
          <w:rFonts w:ascii="Times New Roman" w:hAnsi="Times New Roman" w:hint="eastAsia"/>
          <w:lang w:eastAsia="zh-CN"/>
        </w:rPr>
        <w:t>1</w:t>
      </w:r>
      <w:r w:rsidRPr="00595258">
        <w:rPr>
          <w:rFonts w:ascii="Times New Roman" w:hAnsi="Times New Roman"/>
          <w:lang w:eastAsia="zh-CN"/>
        </w:rPr>
        <w:t xml:space="preserve"> meeting #1</w:t>
      </w:r>
      <w:r w:rsidRPr="00595258">
        <w:rPr>
          <w:rFonts w:ascii="Times New Roman" w:hAnsi="Times New Roman" w:hint="eastAsia"/>
          <w:lang w:eastAsia="zh-CN"/>
        </w:rPr>
        <w:t>18bis;</w:t>
      </w:r>
    </w:p>
    <w:p w14:paraId="687A1E65" w14:textId="1FA9DA47" w:rsidR="0034150C" w:rsidRPr="00595258" w:rsidRDefault="0034150C" w:rsidP="00F14C78">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w:t>
      </w:r>
      <w:r w:rsidRPr="00595258">
        <w:rPr>
          <w:rFonts w:ascii="Times New Roman" w:hAnsi="Times New Roman" w:hint="eastAsia"/>
          <w:lang w:eastAsia="zh-CN"/>
        </w:rPr>
        <w:t>1</w:t>
      </w:r>
      <w:r w:rsidRPr="00595258">
        <w:rPr>
          <w:rFonts w:ascii="Times New Roman" w:hAnsi="Times New Roman"/>
          <w:lang w:eastAsia="zh-CN"/>
        </w:rPr>
        <w:t xml:space="preserve"> meeting #1</w:t>
      </w:r>
      <w:r w:rsidRPr="00595258">
        <w:rPr>
          <w:rFonts w:ascii="Times New Roman" w:hAnsi="Times New Roman" w:hint="eastAsia"/>
          <w:lang w:eastAsia="zh-CN"/>
        </w:rPr>
        <w:t>20;</w:t>
      </w:r>
    </w:p>
    <w:p w14:paraId="11D0F1F5" w14:textId="31E00129" w:rsidR="00BD3F80" w:rsidRPr="00595258" w:rsidRDefault="00D12ACC" w:rsidP="00BD3F80">
      <w:pPr>
        <w:pStyle w:val="af7"/>
        <w:numPr>
          <w:ilvl w:val="0"/>
          <w:numId w:val="7"/>
        </w:numPr>
        <w:spacing w:line="276" w:lineRule="auto"/>
        <w:rPr>
          <w:rFonts w:ascii="Times New Roman" w:hAnsi="Times New Roman" w:hint="eastAsia"/>
          <w:lang w:eastAsia="zh-CN"/>
        </w:rPr>
      </w:pPr>
      <w:r w:rsidRPr="00595258">
        <w:rPr>
          <w:rFonts w:ascii="Times New Roman" w:hAnsi="Times New Roman"/>
          <w:lang w:eastAsia="zh-CN"/>
        </w:rPr>
        <w:t>R4-2502598</w:t>
      </w:r>
      <w:r w:rsidRPr="00595258">
        <w:rPr>
          <w:rFonts w:ascii="Times New Roman" w:hAnsi="Times New Roman" w:hint="eastAsia"/>
          <w:lang w:eastAsia="zh-CN"/>
        </w:rPr>
        <w:t xml:space="preserve"> </w:t>
      </w:r>
      <w:r w:rsidRPr="00595258">
        <w:rPr>
          <w:rFonts w:ascii="Times New Roman" w:hAnsi="Times New Roman"/>
          <w:lang w:eastAsia="zh-CN"/>
        </w:rPr>
        <w:t>WF on RRM requirements for Netw_Energy_NR_enh_Part1</w:t>
      </w:r>
      <w:r w:rsidR="00595258" w:rsidRPr="00595258">
        <w:rPr>
          <w:rFonts w:ascii="Times New Roman" w:hAnsi="Times New Roman" w:hint="eastAsia"/>
          <w:lang w:eastAsia="zh-CN"/>
        </w:rPr>
        <w:t>.</w:t>
      </w: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5612" w14:textId="77777777" w:rsidR="000C272B" w:rsidRDefault="000C272B">
      <w:pPr>
        <w:spacing w:after="0"/>
      </w:pPr>
      <w:r>
        <w:separator/>
      </w:r>
    </w:p>
  </w:endnote>
  <w:endnote w:type="continuationSeparator" w:id="0">
    <w:p w14:paraId="4C851D3E" w14:textId="77777777" w:rsidR="000C272B" w:rsidRDefault="000C2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F8C60" w14:textId="77777777" w:rsidR="000C272B" w:rsidRDefault="000C272B">
      <w:pPr>
        <w:spacing w:after="0"/>
      </w:pPr>
      <w:r>
        <w:separator/>
      </w:r>
    </w:p>
  </w:footnote>
  <w:footnote w:type="continuationSeparator" w:id="0">
    <w:p w14:paraId="5E07B1C1" w14:textId="77777777" w:rsidR="000C272B" w:rsidRDefault="000C27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D01"/>
    <w:multiLevelType w:val="hybridMultilevel"/>
    <w:tmpl w:val="4514916E"/>
    <w:lvl w:ilvl="0" w:tplc="9A6A6398">
      <w:start w:val="1"/>
      <w:numFmt w:val="bullet"/>
      <w:lvlText w:val="­"/>
      <w:lvlJc w:val="left"/>
      <w:pPr>
        <w:ind w:left="1001" w:hanging="440"/>
      </w:pPr>
      <w:rPr>
        <w:rFonts w:ascii="宋体" w:eastAsia="宋体" w:hAnsi="宋体" w:hint="eastAsia"/>
      </w:rPr>
    </w:lvl>
    <w:lvl w:ilvl="1" w:tplc="04090003" w:tentative="1">
      <w:start w:val="1"/>
      <w:numFmt w:val="bullet"/>
      <w:lvlText w:val=""/>
      <w:lvlJc w:val="left"/>
      <w:pPr>
        <w:ind w:left="1441" w:hanging="440"/>
      </w:pPr>
      <w:rPr>
        <w:rFonts w:ascii="Wingdings" w:hAnsi="Wingdings" w:hint="default"/>
      </w:rPr>
    </w:lvl>
    <w:lvl w:ilvl="2" w:tplc="04090005" w:tentative="1">
      <w:start w:val="1"/>
      <w:numFmt w:val="bullet"/>
      <w:lvlText w:val=""/>
      <w:lvlJc w:val="left"/>
      <w:pPr>
        <w:ind w:left="1881" w:hanging="440"/>
      </w:pPr>
      <w:rPr>
        <w:rFonts w:ascii="Wingdings" w:hAnsi="Wingdings" w:hint="default"/>
      </w:rPr>
    </w:lvl>
    <w:lvl w:ilvl="3" w:tplc="04090001" w:tentative="1">
      <w:start w:val="1"/>
      <w:numFmt w:val="bullet"/>
      <w:lvlText w:val=""/>
      <w:lvlJc w:val="left"/>
      <w:pPr>
        <w:ind w:left="2321" w:hanging="440"/>
      </w:pPr>
      <w:rPr>
        <w:rFonts w:ascii="Wingdings" w:hAnsi="Wingdings" w:hint="default"/>
      </w:rPr>
    </w:lvl>
    <w:lvl w:ilvl="4" w:tplc="04090003" w:tentative="1">
      <w:start w:val="1"/>
      <w:numFmt w:val="bullet"/>
      <w:lvlText w:val=""/>
      <w:lvlJc w:val="left"/>
      <w:pPr>
        <w:ind w:left="2761" w:hanging="440"/>
      </w:pPr>
      <w:rPr>
        <w:rFonts w:ascii="Wingdings" w:hAnsi="Wingdings" w:hint="default"/>
      </w:rPr>
    </w:lvl>
    <w:lvl w:ilvl="5" w:tplc="04090005" w:tentative="1">
      <w:start w:val="1"/>
      <w:numFmt w:val="bullet"/>
      <w:lvlText w:val=""/>
      <w:lvlJc w:val="left"/>
      <w:pPr>
        <w:ind w:left="3201" w:hanging="440"/>
      </w:pPr>
      <w:rPr>
        <w:rFonts w:ascii="Wingdings" w:hAnsi="Wingdings" w:hint="default"/>
      </w:rPr>
    </w:lvl>
    <w:lvl w:ilvl="6" w:tplc="04090001" w:tentative="1">
      <w:start w:val="1"/>
      <w:numFmt w:val="bullet"/>
      <w:lvlText w:val=""/>
      <w:lvlJc w:val="left"/>
      <w:pPr>
        <w:ind w:left="3641" w:hanging="440"/>
      </w:pPr>
      <w:rPr>
        <w:rFonts w:ascii="Wingdings" w:hAnsi="Wingdings" w:hint="default"/>
      </w:rPr>
    </w:lvl>
    <w:lvl w:ilvl="7" w:tplc="04090003" w:tentative="1">
      <w:start w:val="1"/>
      <w:numFmt w:val="bullet"/>
      <w:lvlText w:val=""/>
      <w:lvlJc w:val="left"/>
      <w:pPr>
        <w:ind w:left="4081" w:hanging="440"/>
      </w:pPr>
      <w:rPr>
        <w:rFonts w:ascii="Wingdings" w:hAnsi="Wingdings" w:hint="default"/>
      </w:rPr>
    </w:lvl>
    <w:lvl w:ilvl="8" w:tplc="04090005" w:tentative="1">
      <w:start w:val="1"/>
      <w:numFmt w:val="bullet"/>
      <w:lvlText w:val=""/>
      <w:lvlJc w:val="left"/>
      <w:pPr>
        <w:ind w:left="4521" w:hanging="44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3EC52FA"/>
    <w:multiLevelType w:val="multilevel"/>
    <w:tmpl w:val="2FC2ADA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7" w15:restartNumberingAfterBreak="0">
    <w:nsid w:val="494D6220"/>
    <w:multiLevelType w:val="hybridMultilevel"/>
    <w:tmpl w:val="7292D236"/>
    <w:lvl w:ilvl="0" w:tplc="9A6A6398">
      <w:start w:val="1"/>
      <w:numFmt w:val="bullet"/>
      <w:lvlText w:val="­"/>
      <w:lvlJc w:val="left"/>
      <w:pPr>
        <w:ind w:left="1055"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9A6A6398">
      <w:start w:val="1"/>
      <w:numFmt w:val="bullet"/>
      <w:lvlText w:val="­"/>
      <w:lvlJc w:val="left"/>
      <w:pPr>
        <w:ind w:left="1320" w:hanging="440"/>
      </w:pPr>
      <w:rPr>
        <w:rFonts w:ascii="宋体" w:eastAsia="宋体" w:hAnsi="宋体" w:hint="eastAsia"/>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5554913">
    <w:abstractNumId w:val="3"/>
  </w:num>
  <w:num w:numId="2" w16cid:durableId="84805977">
    <w:abstractNumId w:val="9"/>
  </w:num>
  <w:num w:numId="3" w16cid:durableId="1254898957">
    <w:abstractNumId w:val="8"/>
  </w:num>
  <w:num w:numId="4" w16cid:durableId="1399401592">
    <w:abstractNumId w:val="10"/>
  </w:num>
  <w:num w:numId="5" w16cid:durableId="1123187817">
    <w:abstractNumId w:val="12"/>
  </w:num>
  <w:num w:numId="6" w16cid:durableId="698243353">
    <w:abstractNumId w:val="4"/>
  </w:num>
  <w:num w:numId="7" w16cid:durableId="2110083727">
    <w:abstractNumId w:val="13"/>
  </w:num>
  <w:num w:numId="8" w16cid:durableId="1113132348">
    <w:abstractNumId w:val="5"/>
  </w:num>
  <w:num w:numId="9" w16cid:durableId="523596138">
    <w:abstractNumId w:val="1"/>
  </w:num>
  <w:num w:numId="10" w16cid:durableId="759833083">
    <w:abstractNumId w:val="7"/>
  </w:num>
  <w:num w:numId="11" w16cid:durableId="1589387333">
    <w:abstractNumId w:val="11"/>
  </w:num>
  <w:num w:numId="12" w16cid:durableId="1821263380">
    <w:abstractNumId w:val="2"/>
  </w:num>
  <w:num w:numId="13" w16cid:durableId="2130514023">
    <w:abstractNumId w:val="0"/>
  </w:num>
  <w:num w:numId="14" w16cid:durableId="156653045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7A1"/>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45A"/>
    <w:rsid w:val="00020852"/>
    <w:rsid w:val="00021E92"/>
    <w:rsid w:val="00021FDD"/>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646"/>
    <w:rsid w:val="00065805"/>
    <w:rsid w:val="00066C6E"/>
    <w:rsid w:val="000676BC"/>
    <w:rsid w:val="00067C45"/>
    <w:rsid w:val="00070825"/>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1760"/>
    <w:rsid w:val="00082F8B"/>
    <w:rsid w:val="00083C40"/>
    <w:rsid w:val="000841B6"/>
    <w:rsid w:val="0008489D"/>
    <w:rsid w:val="00085895"/>
    <w:rsid w:val="00086C2C"/>
    <w:rsid w:val="000870A9"/>
    <w:rsid w:val="0008718F"/>
    <w:rsid w:val="000878C3"/>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72B"/>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6C5"/>
    <w:rsid w:val="000D0C0F"/>
    <w:rsid w:val="000D0CEF"/>
    <w:rsid w:val="000D105E"/>
    <w:rsid w:val="000D1382"/>
    <w:rsid w:val="000D16F8"/>
    <w:rsid w:val="000D1CCB"/>
    <w:rsid w:val="000D232A"/>
    <w:rsid w:val="000D232F"/>
    <w:rsid w:val="000D2E5C"/>
    <w:rsid w:val="000D3672"/>
    <w:rsid w:val="000D3CEC"/>
    <w:rsid w:val="000D4A86"/>
    <w:rsid w:val="000D5751"/>
    <w:rsid w:val="000D58AB"/>
    <w:rsid w:val="000D5F4F"/>
    <w:rsid w:val="000D641F"/>
    <w:rsid w:val="000D657A"/>
    <w:rsid w:val="000D659C"/>
    <w:rsid w:val="000D6C03"/>
    <w:rsid w:val="000D734B"/>
    <w:rsid w:val="000D737B"/>
    <w:rsid w:val="000D7C6A"/>
    <w:rsid w:val="000E112A"/>
    <w:rsid w:val="000E11A6"/>
    <w:rsid w:val="000E4521"/>
    <w:rsid w:val="000E49DA"/>
    <w:rsid w:val="000E4EF8"/>
    <w:rsid w:val="000E684D"/>
    <w:rsid w:val="000E6E24"/>
    <w:rsid w:val="000E7934"/>
    <w:rsid w:val="000F003B"/>
    <w:rsid w:val="000F144C"/>
    <w:rsid w:val="000F18B1"/>
    <w:rsid w:val="000F1CE4"/>
    <w:rsid w:val="000F2AE6"/>
    <w:rsid w:val="000F2FD8"/>
    <w:rsid w:val="000F337D"/>
    <w:rsid w:val="000F3820"/>
    <w:rsid w:val="000F387E"/>
    <w:rsid w:val="000F3B10"/>
    <w:rsid w:val="000F3C52"/>
    <w:rsid w:val="000F42F4"/>
    <w:rsid w:val="000F4E5D"/>
    <w:rsid w:val="000F5001"/>
    <w:rsid w:val="000F55DA"/>
    <w:rsid w:val="000F66A9"/>
    <w:rsid w:val="000F67F2"/>
    <w:rsid w:val="000F68B3"/>
    <w:rsid w:val="000F6A07"/>
    <w:rsid w:val="000F798B"/>
    <w:rsid w:val="000F7C3B"/>
    <w:rsid w:val="000F7E1A"/>
    <w:rsid w:val="001000A3"/>
    <w:rsid w:val="001000C0"/>
    <w:rsid w:val="00100855"/>
    <w:rsid w:val="0010155B"/>
    <w:rsid w:val="0010159D"/>
    <w:rsid w:val="00101C13"/>
    <w:rsid w:val="0010245D"/>
    <w:rsid w:val="00102B50"/>
    <w:rsid w:val="00103198"/>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AD8"/>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279C4"/>
    <w:rsid w:val="001306AF"/>
    <w:rsid w:val="00130759"/>
    <w:rsid w:val="00130EED"/>
    <w:rsid w:val="00131D2A"/>
    <w:rsid w:val="00132445"/>
    <w:rsid w:val="00133A42"/>
    <w:rsid w:val="0013410C"/>
    <w:rsid w:val="001341FE"/>
    <w:rsid w:val="00134C57"/>
    <w:rsid w:val="0013511F"/>
    <w:rsid w:val="00135169"/>
    <w:rsid w:val="001351CF"/>
    <w:rsid w:val="0013532D"/>
    <w:rsid w:val="001359EF"/>
    <w:rsid w:val="00135E0F"/>
    <w:rsid w:val="00136C50"/>
    <w:rsid w:val="0013754E"/>
    <w:rsid w:val="00137577"/>
    <w:rsid w:val="00137680"/>
    <w:rsid w:val="00137923"/>
    <w:rsid w:val="00137F5E"/>
    <w:rsid w:val="00140447"/>
    <w:rsid w:val="00140CFC"/>
    <w:rsid w:val="00141B92"/>
    <w:rsid w:val="00141E75"/>
    <w:rsid w:val="00142241"/>
    <w:rsid w:val="00142CD3"/>
    <w:rsid w:val="0014314B"/>
    <w:rsid w:val="0014399A"/>
    <w:rsid w:val="001442DB"/>
    <w:rsid w:val="001443A3"/>
    <w:rsid w:val="00144447"/>
    <w:rsid w:val="0014620A"/>
    <w:rsid w:val="0014679C"/>
    <w:rsid w:val="00146851"/>
    <w:rsid w:val="001468DA"/>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7C9"/>
    <w:rsid w:val="00157AAC"/>
    <w:rsid w:val="00160055"/>
    <w:rsid w:val="001600B9"/>
    <w:rsid w:val="00160C36"/>
    <w:rsid w:val="00161E8F"/>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3C58"/>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3B81"/>
    <w:rsid w:val="001B4798"/>
    <w:rsid w:val="001B4CA2"/>
    <w:rsid w:val="001B58BD"/>
    <w:rsid w:val="001B6335"/>
    <w:rsid w:val="001B640B"/>
    <w:rsid w:val="001B75AF"/>
    <w:rsid w:val="001B7811"/>
    <w:rsid w:val="001B7D8B"/>
    <w:rsid w:val="001C0CE4"/>
    <w:rsid w:val="001C0D52"/>
    <w:rsid w:val="001C0FED"/>
    <w:rsid w:val="001C147D"/>
    <w:rsid w:val="001C1B7D"/>
    <w:rsid w:val="001C2D78"/>
    <w:rsid w:val="001C31C1"/>
    <w:rsid w:val="001C3B3A"/>
    <w:rsid w:val="001C3B51"/>
    <w:rsid w:val="001C425A"/>
    <w:rsid w:val="001C47DC"/>
    <w:rsid w:val="001C50DD"/>
    <w:rsid w:val="001C5B3B"/>
    <w:rsid w:val="001C6EE6"/>
    <w:rsid w:val="001C70FF"/>
    <w:rsid w:val="001C7B59"/>
    <w:rsid w:val="001D0189"/>
    <w:rsid w:val="001D0256"/>
    <w:rsid w:val="001D0CF1"/>
    <w:rsid w:val="001D0D59"/>
    <w:rsid w:val="001D15D8"/>
    <w:rsid w:val="001D197B"/>
    <w:rsid w:val="001D1FD7"/>
    <w:rsid w:val="001D20CA"/>
    <w:rsid w:val="001D2E00"/>
    <w:rsid w:val="001D3E76"/>
    <w:rsid w:val="001D4433"/>
    <w:rsid w:val="001D44DC"/>
    <w:rsid w:val="001D467F"/>
    <w:rsid w:val="001D48AF"/>
    <w:rsid w:val="001D5F4E"/>
    <w:rsid w:val="001D6417"/>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41CC"/>
    <w:rsid w:val="001F45B0"/>
    <w:rsid w:val="001F48FC"/>
    <w:rsid w:val="001F5580"/>
    <w:rsid w:val="001F5D82"/>
    <w:rsid w:val="001F5E05"/>
    <w:rsid w:val="001F6110"/>
    <w:rsid w:val="001F6AF6"/>
    <w:rsid w:val="001F7249"/>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1F7"/>
    <w:rsid w:val="00217477"/>
    <w:rsid w:val="002176BF"/>
    <w:rsid w:val="00217703"/>
    <w:rsid w:val="00221048"/>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3DE"/>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AB2"/>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58C8"/>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0578"/>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6E06"/>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1693"/>
    <w:rsid w:val="002D2D75"/>
    <w:rsid w:val="002D2FA3"/>
    <w:rsid w:val="002D3363"/>
    <w:rsid w:val="002D3B4D"/>
    <w:rsid w:val="002D42E6"/>
    <w:rsid w:val="002D581D"/>
    <w:rsid w:val="002D59B0"/>
    <w:rsid w:val="002D5E2B"/>
    <w:rsid w:val="002D67D3"/>
    <w:rsid w:val="002D7410"/>
    <w:rsid w:val="002D7DE6"/>
    <w:rsid w:val="002E0CC7"/>
    <w:rsid w:val="002E170A"/>
    <w:rsid w:val="002E232C"/>
    <w:rsid w:val="002E3333"/>
    <w:rsid w:val="002E44AA"/>
    <w:rsid w:val="002E4B7A"/>
    <w:rsid w:val="002E4BEC"/>
    <w:rsid w:val="002E4DD2"/>
    <w:rsid w:val="002E4EA6"/>
    <w:rsid w:val="002E52E8"/>
    <w:rsid w:val="002E5658"/>
    <w:rsid w:val="002E5728"/>
    <w:rsid w:val="002E594F"/>
    <w:rsid w:val="002E6355"/>
    <w:rsid w:val="002E7467"/>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6405"/>
    <w:rsid w:val="0030700B"/>
    <w:rsid w:val="00310795"/>
    <w:rsid w:val="003107FE"/>
    <w:rsid w:val="00311756"/>
    <w:rsid w:val="00311F7E"/>
    <w:rsid w:val="003129D1"/>
    <w:rsid w:val="00312AFD"/>
    <w:rsid w:val="00312B35"/>
    <w:rsid w:val="00312DE3"/>
    <w:rsid w:val="003132B3"/>
    <w:rsid w:val="003153BC"/>
    <w:rsid w:val="00315925"/>
    <w:rsid w:val="00315C7A"/>
    <w:rsid w:val="0031637A"/>
    <w:rsid w:val="00316D9D"/>
    <w:rsid w:val="00316FAE"/>
    <w:rsid w:val="003172DC"/>
    <w:rsid w:val="00317748"/>
    <w:rsid w:val="00317808"/>
    <w:rsid w:val="003216F2"/>
    <w:rsid w:val="00322171"/>
    <w:rsid w:val="0032230B"/>
    <w:rsid w:val="003223CC"/>
    <w:rsid w:val="0032249F"/>
    <w:rsid w:val="00322DA0"/>
    <w:rsid w:val="0032363F"/>
    <w:rsid w:val="00324E00"/>
    <w:rsid w:val="003256E0"/>
    <w:rsid w:val="00326069"/>
    <w:rsid w:val="003260E7"/>
    <w:rsid w:val="00326159"/>
    <w:rsid w:val="00326283"/>
    <w:rsid w:val="00326507"/>
    <w:rsid w:val="0032682B"/>
    <w:rsid w:val="0032686E"/>
    <w:rsid w:val="0032725A"/>
    <w:rsid w:val="003308DD"/>
    <w:rsid w:val="00330A0C"/>
    <w:rsid w:val="00331ACC"/>
    <w:rsid w:val="00331B3C"/>
    <w:rsid w:val="00331B93"/>
    <w:rsid w:val="00331FE4"/>
    <w:rsid w:val="00332D40"/>
    <w:rsid w:val="00334231"/>
    <w:rsid w:val="003343D0"/>
    <w:rsid w:val="00335BC5"/>
    <w:rsid w:val="003363EA"/>
    <w:rsid w:val="003363F3"/>
    <w:rsid w:val="00337763"/>
    <w:rsid w:val="00337947"/>
    <w:rsid w:val="003408E8"/>
    <w:rsid w:val="00341047"/>
    <w:rsid w:val="0034150C"/>
    <w:rsid w:val="00342372"/>
    <w:rsid w:val="00343ABC"/>
    <w:rsid w:val="00343D07"/>
    <w:rsid w:val="00344136"/>
    <w:rsid w:val="003445F6"/>
    <w:rsid w:val="00344728"/>
    <w:rsid w:val="00345BA4"/>
    <w:rsid w:val="00346228"/>
    <w:rsid w:val="00347ADE"/>
    <w:rsid w:val="00347B6B"/>
    <w:rsid w:val="00347B73"/>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57642"/>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2"/>
    <w:rsid w:val="003731BB"/>
    <w:rsid w:val="003738F7"/>
    <w:rsid w:val="00374039"/>
    <w:rsid w:val="0037688D"/>
    <w:rsid w:val="0037736A"/>
    <w:rsid w:val="00377915"/>
    <w:rsid w:val="00377CDA"/>
    <w:rsid w:val="0038024C"/>
    <w:rsid w:val="00380617"/>
    <w:rsid w:val="00380F85"/>
    <w:rsid w:val="00381148"/>
    <w:rsid w:val="0038157A"/>
    <w:rsid w:val="003818E4"/>
    <w:rsid w:val="00381EFD"/>
    <w:rsid w:val="003820E2"/>
    <w:rsid w:val="00382779"/>
    <w:rsid w:val="00382884"/>
    <w:rsid w:val="0038378B"/>
    <w:rsid w:val="00383B43"/>
    <w:rsid w:val="0038405F"/>
    <w:rsid w:val="003851D8"/>
    <w:rsid w:val="003852A5"/>
    <w:rsid w:val="00385AAB"/>
    <w:rsid w:val="00385D90"/>
    <w:rsid w:val="00386BE6"/>
    <w:rsid w:val="00387359"/>
    <w:rsid w:val="003879A3"/>
    <w:rsid w:val="00387F05"/>
    <w:rsid w:val="00391373"/>
    <w:rsid w:val="00391752"/>
    <w:rsid w:val="003920CD"/>
    <w:rsid w:val="00392B0D"/>
    <w:rsid w:val="00392EC0"/>
    <w:rsid w:val="00393B5C"/>
    <w:rsid w:val="003945C0"/>
    <w:rsid w:val="0039498C"/>
    <w:rsid w:val="00394E75"/>
    <w:rsid w:val="003951F7"/>
    <w:rsid w:val="00395841"/>
    <w:rsid w:val="00395843"/>
    <w:rsid w:val="00395DA6"/>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A6F22"/>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6D6"/>
    <w:rsid w:val="003C17DB"/>
    <w:rsid w:val="003C1BDA"/>
    <w:rsid w:val="003C2285"/>
    <w:rsid w:val="003C2362"/>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2B6"/>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0FAD"/>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3AD"/>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0FD1"/>
    <w:rsid w:val="00431165"/>
    <w:rsid w:val="00431659"/>
    <w:rsid w:val="0043279B"/>
    <w:rsid w:val="00432A86"/>
    <w:rsid w:val="00432E32"/>
    <w:rsid w:val="00432EB4"/>
    <w:rsid w:val="00433346"/>
    <w:rsid w:val="00433A87"/>
    <w:rsid w:val="00433EFD"/>
    <w:rsid w:val="00433FF9"/>
    <w:rsid w:val="00435141"/>
    <w:rsid w:val="00435454"/>
    <w:rsid w:val="00435DBA"/>
    <w:rsid w:val="004362C5"/>
    <w:rsid w:val="00436850"/>
    <w:rsid w:val="004375A9"/>
    <w:rsid w:val="00437C25"/>
    <w:rsid w:val="00437EA0"/>
    <w:rsid w:val="004403F9"/>
    <w:rsid w:val="00440BDC"/>
    <w:rsid w:val="00440FD2"/>
    <w:rsid w:val="00441766"/>
    <w:rsid w:val="004429C5"/>
    <w:rsid w:val="00442ADE"/>
    <w:rsid w:val="00443A90"/>
    <w:rsid w:val="00443E17"/>
    <w:rsid w:val="004446E6"/>
    <w:rsid w:val="00445A7F"/>
    <w:rsid w:val="004466B4"/>
    <w:rsid w:val="00446EBB"/>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B47"/>
    <w:rsid w:val="00482D2D"/>
    <w:rsid w:val="00483194"/>
    <w:rsid w:val="00483505"/>
    <w:rsid w:val="00484370"/>
    <w:rsid w:val="00484822"/>
    <w:rsid w:val="00485327"/>
    <w:rsid w:val="00487950"/>
    <w:rsid w:val="004904A8"/>
    <w:rsid w:val="00490AC3"/>
    <w:rsid w:val="004920ED"/>
    <w:rsid w:val="00492896"/>
    <w:rsid w:val="00492DD5"/>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1FF"/>
    <w:rsid w:val="004A2790"/>
    <w:rsid w:val="004A2CC3"/>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599"/>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6F0D"/>
    <w:rsid w:val="004E742B"/>
    <w:rsid w:val="004E7A00"/>
    <w:rsid w:val="004F0A4A"/>
    <w:rsid w:val="004F0AE6"/>
    <w:rsid w:val="004F0D39"/>
    <w:rsid w:val="004F1B24"/>
    <w:rsid w:val="004F1D52"/>
    <w:rsid w:val="004F3CE7"/>
    <w:rsid w:val="004F44AA"/>
    <w:rsid w:val="004F46B0"/>
    <w:rsid w:val="004F503D"/>
    <w:rsid w:val="004F64D4"/>
    <w:rsid w:val="004F6819"/>
    <w:rsid w:val="004F686F"/>
    <w:rsid w:val="004F787B"/>
    <w:rsid w:val="004F7CE0"/>
    <w:rsid w:val="004F7CE6"/>
    <w:rsid w:val="00500315"/>
    <w:rsid w:val="005003DB"/>
    <w:rsid w:val="00500472"/>
    <w:rsid w:val="00500BC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618"/>
    <w:rsid w:val="00510C6C"/>
    <w:rsid w:val="00510E32"/>
    <w:rsid w:val="00511884"/>
    <w:rsid w:val="00511B4A"/>
    <w:rsid w:val="00511CD4"/>
    <w:rsid w:val="00511E77"/>
    <w:rsid w:val="005124A9"/>
    <w:rsid w:val="00512875"/>
    <w:rsid w:val="0051295B"/>
    <w:rsid w:val="00512A19"/>
    <w:rsid w:val="00512F6F"/>
    <w:rsid w:val="00513090"/>
    <w:rsid w:val="0051347C"/>
    <w:rsid w:val="0051348F"/>
    <w:rsid w:val="00513B09"/>
    <w:rsid w:val="00513BE2"/>
    <w:rsid w:val="00513F99"/>
    <w:rsid w:val="005146D5"/>
    <w:rsid w:val="00514AC6"/>
    <w:rsid w:val="00514E4E"/>
    <w:rsid w:val="00514F33"/>
    <w:rsid w:val="0051519F"/>
    <w:rsid w:val="005159AF"/>
    <w:rsid w:val="00516041"/>
    <w:rsid w:val="00516283"/>
    <w:rsid w:val="005168B6"/>
    <w:rsid w:val="005169DB"/>
    <w:rsid w:val="00516BA0"/>
    <w:rsid w:val="0052058A"/>
    <w:rsid w:val="00520A5F"/>
    <w:rsid w:val="005210F5"/>
    <w:rsid w:val="00521218"/>
    <w:rsid w:val="00521461"/>
    <w:rsid w:val="00522013"/>
    <w:rsid w:val="005221BD"/>
    <w:rsid w:val="005222DB"/>
    <w:rsid w:val="005224A7"/>
    <w:rsid w:val="00522700"/>
    <w:rsid w:val="0052384C"/>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5E3"/>
    <w:rsid w:val="00532B5A"/>
    <w:rsid w:val="005332FF"/>
    <w:rsid w:val="00534A60"/>
    <w:rsid w:val="00535882"/>
    <w:rsid w:val="00535EB5"/>
    <w:rsid w:val="00536116"/>
    <w:rsid w:val="00536288"/>
    <w:rsid w:val="005366F6"/>
    <w:rsid w:val="00536B2B"/>
    <w:rsid w:val="00536C09"/>
    <w:rsid w:val="00536E79"/>
    <w:rsid w:val="00537881"/>
    <w:rsid w:val="005405AA"/>
    <w:rsid w:val="00541748"/>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5E37"/>
    <w:rsid w:val="00566AFD"/>
    <w:rsid w:val="005678DF"/>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039"/>
    <w:rsid w:val="00591389"/>
    <w:rsid w:val="005916FA"/>
    <w:rsid w:val="00591D0A"/>
    <w:rsid w:val="0059208C"/>
    <w:rsid w:val="00592192"/>
    <w:rsid w:val="00592442"/>
    <w:rsid w:val="00593F80"/>
    <w:rsid w:val="00594A29"/>
    <w:rsid w:val="00595258"/>
    <w:rsid w:val="00595D62"/>
    <w:rsid w:val="00595ED3"/>
    <w:rsid w:val="005970DC"/>
    <w:rsid w:val="005A0687"/>
    <w:rsid w:val="005A0D7B"/>
    <w:rsid w:val="005A147D"/>
    <w:rsid w:val="005A1591"/>
    <w:rsid w:val="005A1616"/>
    <w:rsid w:val="005A249B"/>
    <w:rsid w:val="005A2B7B"/>
    <w:rsid w:val="005A2B84"/>
    <w:rsid w:val="005A465F"/>
    <w:rsid w:val="005A549B"/>
    <w:rsid w:val="005A56B2"/>
    <w:rsid w:val="005A5827"/>
    <w:rsid w:val="005A5C68"/>
    <w:rsid w:val="005A763D"/>
    <w:rsid w:val="005A7E6A"/>
    <w:rsid w:val="005A7FE3"/>
    <w:rsid w:val="005B049A"/>
    <w:rsid w:val="005B082D"/>
    <w:rsid w:val="005B1A0C"/>
    <w:rsid w:val="005B255E"/>
    <w:rsid w:val="005B2C9A"/>
    <w:rsid w:val="005B32B1"/>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58FF"/>
    <w:rsid w:val="005C663E"/>
    <w:rsid w:val="005C6875"/>
    <w:rsid w:val="005C79DD"/>
    <w:rsid w:val="005C7AF9"/>
    <w:rsid w:val="005D046B"/>
    <w:rsid w:val="005D0F35"/>
    <w:rsid w:val="005D1268"/>
    <w:rsid w:val="005D2105"/>
    <w:rsid w:val="005D213F"/>
    <w:rsid w:val="005D2EA0"/>
    <w:rsid w:val="005D3CD7"/>
    <w:rsid w:val="005D3D7E"/>
    <w:rsid w:val="005D529B"/>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160"/>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364B"/>
    <w:rsid w:val="006349BE"/>
    <w:rsid w:val="00635675"/>
    <w:rsid w:val="00635B75"/>
    <w:rsid w:val="00635C47"/>
    <w:rsid w:val="00635C8C"/>
    <w:rsid w:val="00635DB1"/>
    <w:rsid w:val="00635DB5"/>
    <w:rsid w:val="00635E7B"/>
    <w:rsid w:val="0063605E"/>
    <w:rsid w:val="00636D38"/>
    <w:rsid w:val="00636D5E"/>
    <w:rsid w:val="006376DE"/>
    <w:rsid w:val="0064081D"/>
    <w:rsid w:val="00640B46"/>
    <w:rsid w:val="006410F5"/>
    <w:rsid w:val="00641443"/>
    <w:rsid w:val="00641BF1"/>
    <w:rsid w:val="00641E8C"/>
    <w:rsid w:val="006422F4"/>
    <w:rsid w:val="006429B6"/>
    <w:rsid w:val="00642CDC"/>
    <w:rsid w:val="00643906"/>
    <w:rsid w:val="006439CB"/>
    <w:rsid w:val="006442D5"/>
    <w:rsid w:val="0064434E"/>
    <w:rsid w:val="00644C20"/>
    <w:rsid w:val="00644D6B"/>
    <w:rsid w:val="00644E34"/>
    <w:rsid w:val="00644EF7"/>
    <w:rsid w:val="00645D22"/>
    <w:rsid w:val="0064623C"/>
    <w:rsid w:val="006464AA"/>
    <w:rsid w:val="00646E4D"/>
    <w:rsid w:val="006511B1"/>
    <w:rsid w:val="00651843"/>
    <w:rsid w:val="00651E1E"/>
    <w:rsid w:val="00652159"/>
    <w:rsid w:val="0065258E"/>
    <w:rsid w:val="00652A0D"/>
    <w:rsid w:val="00652B80"/>
    <w:rsid w:val="00653AAB"/>
    <w:rsid w:val="00653E74"/>
    <w:rsid w:val="0065409A"/>
    <w:rsid w:val="00654D13"/>
    <w:rsid w:val="0065653A"/>
    <w:rsid w:val="00656F91"/>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6AA"/>
    <w:rsid w:val="00670D17"/>
    <w:rsid w:val="00671593"/>
    <w:rsid w:val="00671B72"/>
    <w:rsid w:val="006728F0"/>
    <w:rsid w:val="0067298D"/>
    <w:rsid w:val="00672DD3"/>
    <w:rsid w:val="00673655"/>
    <w:rsid w:val="00673DA5"/>
    <w:rsid w:val="00674A37"/>
    <w:rsid w:val="00675DB4"/>
    <w:rsid w:val="00675E98"/>
    <w:rsid w:val="0067636A"/>
    <w:rsid w:val="00676C94"/>
    <w:rsid w:val="00677715"/>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439"/>
    <w:rsid w:val="00695B45"/>
    <w:rsid w:val="00695FE2"/>
    <w:rsid w:val="00696E84"/>
    <w:rsid w:val="00697AA3"/>
    <w:rsid w:val="00697EA5"/>
    <w:rsid w:val="00697F47"/>
    <w:rsid w:val="006A0DA7"/>
    <w:rsid w:val="006A157D"/>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5D"/>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08A"/>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0974"/>
    <w:rsid w:val="007016A1"/>
    <w:rsid w:val="00701AD6"/>
    <w:rsid w:val="00701F9A"/>
    <w:rsid w:val="00702622"/>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17EA9"/>
    <w:rsid w:val="0072086C"/>
    <w:rsid w:val="00720E8A"/>
    <w:rsid w:val="0072136E"/>
    <w:rsid w:val="0072185C"/>
    <w:rsid w:val="00721B21"/>
    <w:rsid w:val="00721C1E"/>
    <w:rsid w:val="00721F34"/>
    <w:rsid w:val="0072238C"/>
    <w:rsid w:val="00722687"/>
    <w:rsid w:val="00722758"/>
    <w:rsid w:val="00722C96"/>
    <w:rsid w:val="0072302E"/>
    <w:rsid w:val="0072335B"/>
    <w:rsid w:val="00723926"/>
    <w:rsid w:val="007261AE"/>
    <w:rsid w:val="0072740A"/>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2ECD"/>
    <w:rsid w:val="00744E76"/>
    <w:rsid w:val="00744F03"/>
    <w:rsid w:val="00745339"/>
    <w:rsid w:val="007453B0"/>
    <w:rsid w:val="00746612"/>
    <w:rsid w:val="0074722C"/>
    <w:rsid w:val="0074776B"/>
    <w:rsid w:val="007479B2"/>
    <w:rsid w:val="007504AD"/>
    <w:rsid w:val="007519C6"/>
    <w:rsid w:val="00751EEB"/>
    <w:rsid w:val="007520AB"/>
    <w:rsid w:val="007521A4"/>
    <w:rsid w:val="0075366B"/>
    <w:rsid w:val="00753BB0"/>
    <w:rsid w:val="007544E9"/>
    <w:rsid w:val="00756192"/>
    <w:rsid w:val="00756A37"/>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54E"/>
    <w:rsid w:val="00793634"/>
    <w:rsid w:val="00794C0A"/>
    <w:rsid w:val="007957E6"/>
    <w:rsid w:val="007960BD"/>
    <w:rsid w:val="007962DB"/>
    <w:rsid w:val="007964D9"/>
    <w:rsid w:val="0079677C"/>
    <w:rsid w:val="007968C8"/>
    <w:rsid w:val="0079701E"/>
    <w:rsid w:val="007977E8"/>
    <w:rsid w:val="00797C54"/>
    <w:rsid w:val="00797E38"/>
    <w:rsid w:val="00797F5A"/>
    <w:rsid w:val="00797FDD"/>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2E1"/>
    <w:rsid w:val="007A69BF"/>
    <w:rsid w:val="007A7ADC"/>
    <w:rsid w:val="007B0D2F"/>
    <w:rsid w:val="007B2BF0"/>
    <w:rsid w:val="007B394F"/>
    <w:rsid w:val="007B3DFF"/>
    <w:rsid w:val="007B47DA"/>
    <w:rsid w:val="007B4B5F"/>
    <w:rsid w:val="007B5884"/>
    <w:rsid w:val="007B59C4"/>
    <w:rsid w:val="007B60FC"/>
    <w:rsid w:val="007B7578"/>
    <w:rsid w:val="007B779D"/>
    <w:rsid w:val="007C0720"/>
    <w:rsid w:val="007C07BA"/>
    <w:rsid w:val="007C095F"/>
    <w:rsid w:val="007C0E1B"/>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0E0C"/>
    <w:rsid w:val="007D14A4"/>
    <w:rsid w:val="007D1607"/>
    <w:rsid w:val="007D1D68"/>
    <w:rsid w:val="007D3B82"/>
    <w:rsid w:val="007D446F"/>
    <w:rsid w:val="007D4A5C"/>
    <w:rsid w:val="007D5968"/>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6A7"/>
    <w:rsid w:val="00803707"/>
    <w:rsid w:val="00803941"/>
    <w:rsid w:val="00803F5C"/>
    <w:rsid w:val="00804A03"/>
    <w:rsid w:val="00805A44"/>
    <w:rsid w:val="00805A6E"/>
    <w:rsid w:val="00805D52"/>
    <w:rsid w:val="00805DF9"/>
    <w:rsid w:val="0080674D"/>
    <w:rsid w:val="00806803"/>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2D76"/>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0DB0"/>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6F6"/>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3F4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13D"/>
    <w:rsid w:val="0089755E"/>
    <w:rsid w:val="008A0689"/>
    <w:rsid w:val="008A08E5"/>
    <w:rsid w:val="008A0F29"/>
    <w:rsid w:val="008A15F7"/>
    <w:rsid w:val="008A199E"/>
    <w:rsid w:val="008A1A5D"/>
    <w:rsid w:val="008A1BED"/>
    <w:rsid w:val="008A3635"/>
    <w:rsid w:val="008A3B58"/>
    <w:rsid w:val="008A4C71"/>
    <w:rsid w:val="008A57C9"/>
    <w:rsid w:val="008A5B72"/>
    <w:rsid w:val="008A5D70"/>
    <w:rsid w:val="008A6A18"/>
    <w:rsid w:val="008A72EE"/>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7AB"/>
    <w:rsid w:val="008B58BF"/>
    <w:rsid w:val="008B68F5"/>
    <w:rsid w:val="008B69AE"/>
    <w:rsid w:val="008B6BC4"/>
    <w:rsid w:val="008B71B9"/>
    <w:rsid w:val="008B7D86"/>
    <w:rsid w:val="008C03BB"/>
    <w:rsid w:val="008C0796"/>
    <w:rsid w:val="008C0C51"/>
    <w:rsid w:val="008C1807"/>
    <w:rsid w:val="008C1EEF"/>
    <w:rsid w:val="008C244E"/>
    <w:rsid w:val="008C2B95"/>
    <w:rsid w:val="008C4A9F"/>
    <w:rsid w:val="008C54FA"/>
    <w:rsid w:val="008C67A8"/>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E55"/>
    <w:rsid w:val="008F4F28"/>
    <w:rsid w:val="008F508D"/>
    <w:rsid w:val="008F52A0"/>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0BA"/>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1D11"/>
    <w:rsid w:val="00922B6B"/>
    <w:rsid w:val="009233E2"/>
    <w:rsid w:val="009233F6"/>
    <w:rsid w:val="00923BF7"/>
    <w:rsid w:val="00923F6E"/>
    <w:rsid w:val="00925A19"/>
    <w:rsid w:val="00925F7F"/>
    <w:rsid w:val="00926B76"/>
    <w:rsid w:val="00926D19"/>
    <w:rsid w:val="00927687"/>
    <w:rsid w:val="0093166B"/>
    <w:rsid w:val="00931789"/>
    <w:rsid w:val="00931E57"/>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42FB"/>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05CC"/>
    <w:rsid w:val="009F2EE8"/>
    <w:rsid w:val="009F344B"/>
    <w:rsid w:val="009F49F4"/>
    <w:rsid w:val="009F50F4"/>
    <w:rsid w:val="009F62D7"/>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19B"/>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099C"/>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80"/>
    <w:rsid w:val="00A44C95"/>
    <w:rsid w:val="00A44F09"/>
    <w:rsid w:val="00A46408"/>
    <w:rsid w:val="00A47356"/>
    <w:rsid w:val="00A477DF"/>
    <w:rsid w:val="00A47A31"/>
    <w:rsid w:val="00A50C92"/>
    <w:rsid w:val="00A50E12"/>
    <w:rsid w:val="00A52A9C"/>
    <w:rsid w:val="00A52B51"/>
    <w:rsid w:val="00A53229"/>
    <w:rsid w:val="00A53724"/>
    <w:rsid w:val="00A5418C"/>
    <w:rsid w:val="00A54F14"/>
    <w:rsid w:val="00A5545B"/>
    <w:rsid w:val="00A55611"/>
    <w:rsid w:val="00A556C2"/>
    <w:rsid w:val="00A55AC5"/>
    <w:rsid w:val="00A55D60"/>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0256"/>
    <w:rsid w:val="00A816A2"/>
    <w:rsid w:val="00A81DA0"/>
    <w:rsid w:val="00A8209F"/>
    <w:rsid w:val="00A82346"/>
    <w:rsid w:val="00A8237D"/>
    <w:rsid w:val="00A828A0"/>
    <w:rsid w:val="00A83786"/>
    <w:rsid w:val="00A8379F"/>
    <w:rsid w:val="00A8566E"/>
    <w:rsid w:val="00A85D9C"/>
    <w:rsid w:val="00A85E10"/>
    <w:rsid w:val="00A86F5E"/>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3F"/>
    <w:rsid w:val="00A9754D"/>
    <w:rsid w:val="00A97C9E"/>
    <w:rsid w:val="00AA00F0"/>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447"/>
    <w:rsid w:val="00AC1C1C"/>
    <w:rsid w:val="00AC1DDD"/>
    <w:rsid w:val="00AC2160"/>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4D34"/>
    <w:rsid w:val="00B25108"/>
    <w:rsid w:val="00B251CA"/>
    <w:rsid w:val="00B262CF"/>
    <w:rsid w:val="00B26361"/>
    <w:rsid w:val="00B264AC"/>
    <w:rsid w:val="00B26D09"/>
    <w:rsid w:val="00B2726B"/>
    <w:rsid w:val="00B27586"/>
    <w:rsid w:val="00B30EB8"/>
    <w:rsid w:val="00B311C1"/>
    <w:rsid w:val="00B323EA"/>
    <w:rsid w:val="00B32934"/>
    <w:rsid w:val="00B333FA"/>
    <w:rsid w:val="00B3363E"/>
    <w:rsid w:val="00B34833"/>
    <w:rsid w:val="00B362BB"/>
    <w:rsid w:val="00B379C6"/>
    <w:rsid w:val="00B4050F"/>
    <w:rsid w:val="00B40F04"/>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38A"/>
    <w:rsid w:val="00B603E6"/>
    <w:rsid w:val="00B60FBC"/>
    <w:rsid w:val="00B610AE"/>
    <w:rsid w:val="00B61B21"/>
    <w:rsid w:val="00B61B8B"/>
    <w:rsid w:val="00B62C68"/>
    <w:rsid w:val="00B62CC9"/>
    <w:rsid w:val="00B62D0E"/>
    <w:rsid w:val="00B640BF"/>
    <w:rsid w:val="00B65000"/>
    <w:rsid w:val="00B6653A"/>
    <w:rsid w:val="00B6653D"/>
    <w:rsid w:val="00B705AC"/>
    <w:rsid w:val="00B70D56"/>
    <w:rsid w:val="00B72E82"/>
    <w:rsid w:val="00B72EF7"/>
    <w:rsid w:val="00B73259"/>
    <w:rsid w:val="00B74029"/>
    <w:rsid w:val="00B749AD"/>
    <w:rsid w:val="00B75094"/>
    <w:rsid w:val="00B751CB"/>
    <w:rsid w:val="00B75EEE"/>
    <w:rsid w:val="00B769D4"/>
    <w:rsid w:val="00B81385"/>
    <w:rsid w:val="00B81418"/>
    <w:rsid w:val="00B81FB3"/>
    <w:rsid w:val="00B820E1"/>
    <w:rsid w:val="00B82747"/>
    <w:rsid w:val="00B831F1"/>
    <w:rsid w:val="00B842E1"/>
    <w:rsid w:val="00B85853"/>
    <w:rsid w:val="00B85A7D"/>
    <w:rsid w:val="00B85BFC"/>
    <w:rsid w:val="00B876D2"/>
    <w:rsid w:val="00B90762"/>
    <w:rsid w:val="00B914C5"/>
    <w:rsid w:val="00B929C6"/>
    <w:rsid w:val="00B9337B"/>
    <w:rsid w:val="00B93807"/>
    <w:rsid w:val="00B942D0"/>
    <w:rsid w:val="00B947E0"/>
    <w:rsid w:val="00B94BB8"/>
    <w:rsid w:val="00B95452"/>
    <w:rsid w:val="00B957C0"/>
    <w:rsid w:val="00B95B0E"/>
    <w:rsid w:val="00B95CA1"/>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7FA"/>
    <w:rsid w:val="00BB6E70"/>
    <w:rsid w:val="00BB7339"/>
    <w:rsid w:val="00BB781A"/>
    <w:rsid w:val="00BC057E"/>
    <w:rsid w:val="00BC2013"/>
    <w:rsid w:val="00BC2FFF"/>
    <w:rsid w:val="00BC3CE5"/>
    <w:rsid w:val="00BC4058"/>
    <w:rsid w:val="00BC4731"/>
    <w:rsid w:val="00BC4DDA"/>
    <w:rsid w:val="00BC53B9"/>
    <w:rsid w:val="00BC5608"/>
    <w:rsid w:val="00BC5A70"/>
    <w:rsid w:val="00BC5FD8"/>
    <w:rsid w:val="00BC6609"/>
    <w:rsid w:val="00BC6E47"/>
    <w:rsid w:val="00BC6F27"/>
    <w:rsid w:val="00BC7E01"/>
    <w:rsid w:val="00BC7ECA"/>
    <w:rsid w:val="00BD03EF"/>
    <w:rsid w:val="00BD1C81"/>
    <w:rsid w:val="00BD292B"/>
    <w:rsid w:val="00BD32AF"/>
    <w:rsid w:val="00BD34AD"/>
    <w:rsid w:val="00BD3F80"/>
    <w:rsid w:val="00BD4382"/>
    <w:rsid w:val="00BD4466"/>
    <w:rsid w:val="00BD465A"/>
    <w:rsid w:val="00BD46CF"/>
    <w:rsid w:val="00BD4E1A"/>
    <w:rsid w:val="00BD50EF"/>
    <w:rsid w:val="00BD55CC"/>
    <w:rsid w:val="00BD6A70"/>
    <w:rsid w:val="00BE008D"/>
    <w:rsid w:val="00BE09AE"/>
    <w:rsid w:val="00BE0A49"/>
    <w:rsid w:val="00BE0F2D"/>
    <w:rsid w:val="00BE124F"/>
    <w:rsid w:val="00BE1E53"/>
    <w:rsid w:val="00BE1E5D"/>
    <w:rsid w:val="00BE1F8F"/>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1FB"/>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274C4"/>
    <w:rsid w:val="00C30133"/>
    <w:rsid w:val="00C31124"/>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0B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495F"/>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528"/>
    <w:rsid w:val="00C938AF"/>
    <w:rsid w:val="00C943CD"/>
    <w:rsid w:val="00C94D11"/>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DDA"/>
    <w:rsid w:val="00CD4EBC"/>
    <w:rsid w:val="00CD5E21"/>
    <w:rsid w:val="00CD6E85"/>
    <w:rsid w:val="00CD700A"/>
    <w:rsid w:val="00CD7C01"/>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4A2D"/>
    <w:rsid w:val="00CF5045"/>
    <w:rsid w:val="00CF58AE"/>
    <w:rsid w:val="00CF5E8A"/>
    <w:rsid w:val="00CF7081"/>
    <w:rsid w:val="00CF74A2"/>
    <w:rsid w:val="00CF7657"/>
    <w:rsid w:val="00CF7661"/>
    <w:rsid w:val="00D00656"/>
    <w:rsid w:val="00D015E8"/>
    <w:rsid w:val="00D01AD1"/>
    <w:rsid w:val="00D0261A"/>
    <w:rsid w:val="00D03856"/>
    <w:rsid w:val="00D04A49"/>
    <w:rsid w:val="00D0512C"/>
    <w:rsid w:val="00D05134"/>
    <w:rsid w:val="00D05201"/>
    <w:rsid w:val="00D060DE"/>
    <w:rsid w:val="00D06D87"/>
    <w:rsid w:val="00D0780F"/>
    <w:rsid w:val="00D07910"/>
    <w:rsid w:val="00D07D17"/>
    <w:rsid w:val="00D07F0D"/>
    <w:rsid w:val="00D102B0"/>
    <w:rsid w:val="00D10424"/>
    <w:rsid w:val="00D104E0"/>
    <w:rsid w:val="00D11444"/>
    <w:rsid w:val="00D11FDA"/>
    <w:rsid w:val="00D12448"/>
    <w:rsid w:val="00D1269D"/>
    <w:rsid w:val="00D12ACC"/>
    <w:rsid w:val="00D12E70"/>
    <w:rsid w:val="00D1363D"/>
    <w:rsid w:val="00D136CF"/>
    <w:rsid w:val="00D1459C"/>
    <w:rsid w:val="00D146DF"/>
    <w:rsid w:val="00D14A84"/>
    <w:rsid w:val="00D14B63"/>
    <w:rsid w:val="00D159BA"/>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0"/>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CCB"/>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75BC"/>
    <w:rsid w:val="00D77C56"/>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1E90"/>
    <w:rsid w:val="00DA30F5"/>
    <w:rsid w:val="00DA3271"/>
    <w:rsid w:val="00DA36C1"/>
    <w:rsid w:val="00DA4696"/>
    <w:rsid w:val="00DA4E5E"/>
    <w:rsid w:val="00DA5797"/>
    <w:rsid w:val="00DA6E69"/>
    <w:rsid w:val="00DA7625"/>
    <w:rsid w:val="00DA7A03"/>
    <w:rsid w:val="00DA7CF8"/>
    <w:rsid w:val="00DB0AC7"/>
    <w:rsid w:val="00DB0C6A"/>
    <w:rsid w:val="00DB0ED4"/>
    <w:rsid w:val="00DB1818"/>
    <w:rsid w:val="00DB1866"/>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E3C"/>
    <w:rsid w:val="00DC4F46"/>
    <w:rsid w:val="00DC4FEF"/>
    <w:rsid w:val="00DC535E"/>
    <w:rsid w:val="00DC596C"/>
    <w:rsid w:val="00DC66DE"/>
    <w:rsid w:val="00DC7732"/>
    <w:rsid w:val="00DD00FC"/>
    <w:rsid w:val="00DD015C"/>
    <w:rsid w:val="00DD2536"/>
    <w:rsid w:val="00DD28A4"/>
    <w:rsid w:val="00DD3305"/>
    <w:rsid w:val="00DD3964"/>
    <w:rsid w:val="00DD4473"/>
    <w:rsid w:val="00DD4B22"/>
    <w:rsid w:val="00DD4F46"/>
    <w:rsid w:val="00DD5E18"/>
    <w:rsid w:val="00DD6A01"/>
    <w:rsid w:val="00DD6D2A"/>
    <w:rsid w:val="00DD7168"/>
    <w:rsid w:val="00DD7A48"/>
    <w:rsid w:val="00DE02C2"/>
    <w:rsid w:val="00DE13B2"/>
    <w:rsid w:val="00DE2810"/>
    <w:rsid w:val="00DE2BA3"/>
    <w:rsid w:val="00DE2C98"/>
    <w:rsid w:val="00DE3483"/>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84B"/>
    <w:rsid w:val="00DF1EA1"/>
    <w:rsid w:val="00DF2764"/>
    <w:rsid w:val="00DF3663"/>
    <w:rsid w:val="00DF3A80"/>
    <w:rsid w:val="00DF3EA3"/>
    <w:rsid w:val="00DF4D37"/>
    <w:rsid w:val="00DF4D9E"/>
    <w:rsid w:val="00DF5A81"/>
    <w:rsid w:val="00DF6AC1"/>
    <w:rsid w:val="00DF73C2"/>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41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7ED"/>
    <w:rsid w:val="00E37A03"/>
    <w:rsid w:val="00E37ABB"/>
    <w:rsid w:val="00E37CF5"/>
    <w:rsid w:val="00E40E65"/>
    <w:rsid w:val="00E418CC"/>
    <w:rsid w:val="00E42167"/>
    <w:rsid w:val="00E4219D"/>
    <w:rsid w:val="00E4263B"/>
    <w:rsid w:val="00E42B47"/>
    <w:rsid w:val="00E42E2B"/>
    <w:rsid w:val="00E43461"/>
    <w:rsid w:val="00E435EF"/>
    <w:rsid w:val="00E437B1"/>
    <w:rsid w:val="00E4548C"/>
    <w:rsid w:val="00E45961"/>
    <w:rsid w:val="00E461C6"/>
    <w:rsid w:val="00E50E58"/>
    <w:rsid w:val="00E50EC4"/>
    <w:rsid w:val="00E50FBD"/>
    <w:rsid w:val="00E510D6"/>
    <w:rsid w:val="00E51501"/>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980"/>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1D"/>
    <w:rsid w:val="00E76BB7"/>
    <w:rsid w:val="00E77645"/>
    <w:rsid w:val="00E80128"/>
    <w:rsid w:val="00E806D8"/>
    <w:rsid w:val="00E80AA7"/>
    <w:rsid w:val="00E80E63"/>
    <w:rsid w:val="00E81200"/>
    <w:rsid w:val="00E81D5A"/>
    <w:rsid w:val="00E8255D"/>
    <w:rsid w:val="00E82BFB"/>
    <w:rsid w:val="00E83421"/>
    <w:rsid w:val="00E8431D"/>
    <w:rsid w:val="00E85002"/>
    <w:rsid w:val="00E87157"/>
    <w:rsid w:val="00E87CB0"/>
    <w:rsid w:val="00E87D81"/>
    <w:rsid w:val="00E9046F"/>
    <w:rsid w:val="00E905D6"/>
    <w:rsid w:val="00E907CF"/>
    <w:rsid w:val="00E90FBD"/>
    <w:rsid w:val="00E910EB"/>
    <w:rsid w:val="00E91460"/>
    <w:rsid w:val="00E91ECB"/>
    <w:rsid w:val="00E93B17"/>
    <w:rsid w:val="00E95062"/>
    <w:rsid w:val="00E9537D"/>
    <w:rsid w:val="00E95746"/>
    <w:rsid w:val="00E9629F"/>
    <w:rsid w:val="00E96544"/>
    <w:rsid w:val="00E9659B"/>
    <w:rsid w:val="00E97072"/>
    <w:rsid w:val="00EA0009"/>
    <w:rsid w:val="00EA0135"/>
    <w:rsid w:val="00EA01DA"/>
    <w:rsid w:val="00EA0F74"/>
    <w:rsid w:val="00EA2387"/>
    <w:rsid w:val="00EA2E0A"/>
    <w:rsid w:val="00EA3049"/>
    <w:rsid w:val="00EA32E7"/>
    <w:rsid w:val="00EA386B"/>
    <w:rsid w:val="00EA40E1"/>
    <w:rsid w:val="00EA5A39"/>
    <w:rsid w:val="00EA5DB3"/>
    <w:rsid w:val="00EA5FD6"/>
    <w:rsid w:val="00EA6225"/>
    <w:rsid w:val="00EA65EB"/>
    <w:rsid w:val="00EA66F1"/>
    <w:rsid w:val="00EA7C1D"/>
    <w:rsid w:val="00EA7C8E"/>
    <w:rsid w:val="00EB04CD"/>
    <w:rsid w:val="00EB07C0"/>
    <w:rsid w:val="00EB0C43"/>
    <w:rsid w:val="00EB19E5"/>
    <w:rsid w:val="00EB1A49"/>
    <w:rsid w:val="00EB27E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6DCF"/>
    <w:rsid w:val="00ED7167"/>
    <w:rsid w:val="00ED7378"/>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649"/>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4C78"/>
    <w:rsid w:val="00F15493"/>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25B"/>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0401"/>
    <w:rsid w:val="00F51EB3"/>
    <w:rsid w:val="00F522B4"/>
    <w:rsid w:val="00F533FE"/>
    <w:rsid w:val="00F53506"/>
    <w:rsid w:val="00F53876"/>
    <w:rsid w:val="00F539A2"/>
    <w:rsid w:val="00F53AFE"/>
    <w:rsid w:val="00F5419C"/>
    <w:rsid w:val="00F54374"/>
    <w:rsid w:val="00F54836"/>
    <w:rsid w:val="00F54A3D"/>
    <w:rsid w:val="00F54ADC"/>
    <w:rsid w:val="00F553F1"/>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D1A"/>
    <w:rsid w:val="00F65E65"/>
    <w:rsid w:val="00F700CA"/>
    <w:rsid w:val="00F706A4"/>
    <w:rsid w:val="00F71A68"/>
    <w:rsid w:val="00F71CBC"/>
    <w:rsid w:val="00F72C7A"/>
    <w:rsid w:val="00F7302F"/>
    <w:rsid w:val="00F73DC4"/>
    <w:rsid w:val="00F73E09"/>
    <w:rsid w:val="00F73F91"/>
    <w:rsid w:val="00F74B2E"/>
    <w:rsid w:val="00F7613F"/>
    <w:rsid w:val="00F76D11"/>
    <w:rsid w:val="00F76E3A"/>
    <w:rsid w:val="00F76F8F"/>
    <w:rsid w:val="00F7758B"/>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83"/>
    <w:rsid w:val="00FB5B21"/>
    <w:rsid w:val="00FB6EF1"/>
    <w:rsid w:val="00FC055D"/>
    <w:rsid w:val="00FC1192"/>
    <w:rsid w:val="00FC11E5"/>
    <w:rsid w:val="00FC16A1"/>
    <w:rsid w:val="00FC1D09"/>
    <w:rsid w:val="00FC221E"/>
    <w:rsid w:val="00FC2699"/>
    <w:rsid w:val="00FC2BE1"/>
    <w:rsid w:val="00FC30AD"/>
    <w:rsid w:val="00FC34F0"/>
    <w:rsid w:val="00FC3693"/>
    <w:rsid w:val="00FC36DA"/>
    <w:rsid w:val="00FC3BBB"/>
    <w:rsid w:val="00FC41FA"/>
    <w:rsid w:val="00FC4EF3"/>
    <w:rsid w:val="00FC5D7D"/>
    <w:rsid w:val="00FC65EA"/>
    <w:rsid w:val="00FC66EA"/>
    <w:rsid w:val="00FD0C8B"/>
    <w:rsid w:val="00FD1031"/>
    <w:rsid w:val="00FD13F1"/>
    <w:rsid w:val="00FD146E"/>
    <w:rsid w:val="00FD22A2"/>
    <w:rsid w:val="00FD2819"/>
    <w:rsid w:val="00FD3A32"/>
    <w:rsid w:val="00FD4297"/>
    <w:rsid w:val="00FD43F7"/>
    <w:rsid w:val="00FD5053"/>
    <w:rsid w:val="00FD52DA"/>
    <w:rsid w:val="00FD5BBB"/>
    <w:rsid w:val="00FD6BCC"/>
    <w:rsid w:val="00FD75C2"/>
    <w:rsid w:val="00FD78EA"/>
    <w:rsid w:val="00FE02EC"/>
    <w:rsid w:val="00FE0B0E"/>
    <w:rsid w:val="00FE0B6C"/>
    <w:rsid w:val="00FE12A6"/>
    <w:rsid w:val="00FE184E"/>
    <w:rsid w:val="00FE2843"/>
    <w:rsid w:val="00FE3E99"/>
    <w:rsid w:val="00FE4554"/>
    <w:rsid w:val="00FE4C06"/>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6F1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列 字"/>
    <w:uiPriority w:val="34"/>
    <w:qFormat/>
    <w:locked/>
    <w:rPr>
      <w:rFonts w:eastAsia="宋体"/>
      <w:lang w:eastAsia="ja-JP"/>
    </w:rPr>
  </w:style>
  <w:style w:type="character" w:customStyle="1" w:styleId="NOChar">
    <w:name w:val="NO Char"/>
    <w:link w:val="NO"/>
    <w:qFormat/>
    <w:locked/>
    <w:rsid w:val="00ED6DCF"/>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8</Pages>
  <Words>3293</Words>
  <Characters>18772</Characters>
  <Application>Microsoft Office Word</Application>
  <DocSecurity>0</DocSecurity>
  <Lines>156</Lines>
  <Paragraphs>44</Paragraphs>
  <ScaleCrop>false</ScaleCrop>
  <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2025-05-09T08:00:00Z</dcterms:created>
  <dcterms:modified xsi:type="dcterms:W3CDTF">2025-05-09T08:00:00Z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